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28B4" w14:textId="77777777" w:rsidR="00737FAD" w:rsidRPr="00F95426" w:rsidRDefault="00737FAD" w:rsidP="002333C5">
      <w:pPr>
        <w:spacing w:after="20" w:line="240" w:lineRule="auto"/>
        <w:jc w:val="center"/>
        <w:rPr>
          <w:rFonts w:asciiTheme="minorHAnsi" w:hAnsiTheme="minorHAnsi" w:cstheme="minorHAnsi"/>
          <w:b/>
        </w:rPr>
      </w:pPr>
      <w:r w:rsidRPr="00F95426">
        <w:rPr>
          <w:rFonts w:asciiTheme="minorHAnsi" w:hAnsiTheme="minorHAnsi" w:cstheme="minorHAnsi"/>
          <w:b/>
        </w:rPr>
        <w:t>FORMULARZ ZGŁASZANIA UWAG</w:t>
      </w:r>
    </w:p>
    <w:p w14:paraId="49C62AD3" w14:textId="77777777" w:rsidR="00737FAD" w:rsidRPr="00F95426" w:rsidRDefault="004C4D90" w:rsidP="002333C5">
      <w:pPr>
        <w:spacing w:after="20" w:line="240" w:lineRule="auto"/>
        <w:jc w:val="center"/>
        <w:rPr>
          <w:rFonts w:asciiTheme="minorHAnsi" w:hAnsiTheme="minorHAnsi" w:cstheme="minorHAnsi"/>
          <w:b/>
        </w:rPr>
      </w:pPr>
      <w:r w:rsidRPr="00F95426">
        <w:rPr>
          <w:rFonts w:asciiTheme="minorHAnsi" w:hAnsiTheme="minorHAnsi" w:cstheme="minorHAnsi"/>
          <w:b/>
        </w:rPr>
        <w:t xml:space="preserve">DO PROJEKTU STRATEGII ROZWOJU </w:t>
      </w:r>
      <w:r w:rsidR="002333C5">
        <w:rPr>
          <w:rFonts w:asciiTheme="minorHAnsi" w:hAnsiTheme="minorHAnsi" w:cstheme="minorHAnsi"/>
          <w:b/>
        </w:rPr>
        <w:t xml:space="preserve">GMINY </w:t>
      </w:r>
      <w:r w:rsidR="00822B60">
        <w:rPr>
          <w:rFonts w:asciiTheme="minorHAnsi" w:hAnsiTheme="minorHAnsi" w:cstheme="minorHAnsi"/>
          <w:b/>
        </w:rPr>
        <w:t>RABKA-ZDRÓJ NA LATA 2022-2030</w:t>
      </w:r>
    </w:p>
    <w:p w14:paraId="5265CBA6" w14:textId="77777777" w:rsidR="00737FAD" w:rsidRPr="00F95426" w:rsidRDefault="00737FAD" w:rsidP="002333C5">
      <w:pPr>
        <w:spacing w:after="2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8DD7127" w14:textId="77777777" w:rsidR="00F95426" w:rsidRPr="00F95426" w:rsidRDefault="00F95426" w:rsidP="002333C5">
      <w:pPr>
        <w:spacing w:after="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73"/>
        <w:gridCol w:w="3063"/>
        <w:gridCol w:w="3355"/>
        <w:gridCol w:w="3465"/>
      </w:tblGrid>
      <w:tr w:rsidR="00F95426" w:rsidRPr="00F95426" w14:paraId="5CB65A8D" w14:textId="77777777" w:rsidTr="00F95426">
        <w:trPr>
          <w:trHeight w:val="397"/>
        </w:trPr>
        <w:tc>
          <w:tcPr>
            <w:tcW w:w="573" w:type="dxa"/>
            <w:shd w:val="clear" w:color="auto" w:fill="auto"/>
            <w:vAlign w:val="center"/>
          </w:tcPr>
          <w:p w14:paraId="624AE06C" w14:textId="77777777" w:rsidR="00F95426" w:rsidRPr="00F95426" w:rsidRDefault="00F95426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83" w:type="dxa"/>
            <w:gridSpan w:val="3"/>
            <w:shd w:val="clear" w:color="auto" w:fill="auto"/>
            <w:vAlign w:val="center"/>
          </w:tcPr>
          <w:p w14:paraId="6D9087CB" w14:textId="77777777" w:rsidR="00F95426" w:rsidRPr="002333C5" w:rsidRDefault="00F95426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FB2262" w:rsidRPr="00F95426" w14:paraId="32D09B70" w14:textId="77777777" w:rsidTr="00F95426">
        <w:trPr>
          <w:trHeight w:val="1000"/>
        </w:trPr>
        <w:tc>
          <w:tcPr>
            <w:tcW w:w="573" w:type="dxa"/>
            <w:shd w:val="clear" w:color="auto" w:fill="auto"/>
            <w:vAlign w:val="center"/>
          </w:tcPr>
          <w:p w14:paraId="5ABCAAF6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12F7941C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dokumentu, </w:t>
            </w: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do którego odnosi się uwaga</w:t>
            </w:r>
            <w:r w:rsidR="008952B4"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(ze wskazaniem konkretnego fragmentu dokumentu – np. nr strony, celu lub działania)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3EF9A980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Treść uwagi </w:t>
            </w:r>
          </w:p>
          <w:p w14:paraId="0AE8573D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AB3010"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opinia, </w:t>
            </w:r>
            <w:r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>propozycja zmian</w:t>
            </w:r>
            <w:r w:rsidR="00AB3010"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>y</w:t>
            </w:r>
            <w:r w:rsidR="006A674C"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>, wykreślenia</w:t>
            </w:r>
            <w:r w:rsidR="00AB3010"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lub uzupełnienia</w:t>
            </w:r>
            <w:r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E677A6F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FB2262" w:rsidRPr="00F95426" w14:paraId="142EBA3B" w14:textId="77777777" w:rsidTr="00F95426">
        <w:trPr>
          <w:trHeight w:val="1075"/>
        </w:trPr>
        <w:tc>
          <w:tcPr>
            <w:tcW w:w="573" w:type="dxa"/>
            <w:shd w:val="clear" w:color="auto" w:fill="auto"/>
            <w:vAlign w:val="center"/>
          </w:tcPr>
          <w:p w14:paraId="07E7EA7D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14:paraId="671B65DF" w14:textId="77777777" w:rsidR="00C01197" w:rsidRPr="00F95426" w:rsidRDefault="00C01197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14:paraId="211FF926" w14:textId="77777777" w:rsidR="00C01197" w:rsidRPr="00F95426" w:rsidRDefault="00C01197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</w:tcPr>
          <w:p w14:paraId="62A5F82D" w14:textId="77777777" w:rsidR="00C01197" w:rsidRPr="00F95426" w:rsidRDefault="00C01197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2262" w:rsidRPr="00F95426" w14:paraId="2C1F56E8" w14:textId="77777777" w:rsidTr="00F95426">
        <w:trPr>
          <w:trHeight w:val="1147"/>
        </w:trPr>
        <w:tc>
          <w:tcPr>
            <w:tcW w:w="573" w:type="dxa"/>
            <w:shd w:val="clear" w:color="auto" w:fill="auto"/>
            <w:vAlign w:val="center"/>
          </w:tcPr>
          <w:p w14:paraId="5FAB21C7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63" w:type="dxa"/>
            <w:shd w:val="clear" w:color="auto" w:fill="auto"/>
          </w:tcPr>
          <w:p w14:paraId="433BBFE9" w14:textId="77777777" w:rsidR="00C01197" w:rsidRPr="00F95426" w:rsidRDefault="00C01197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14:paraId="663E27B5" w14:textId="77777777" w:rsidR="00C01197" w:rsidRPr="00F95426" w:rsidRDefault="00C01197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</w:tcPr>
          <w:p w14:paraId="79863154" w14:textId="77777777" w:rsidR="00C01197" w:rsidRPr="00F95426" w:rsidRDefault="00C01197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55D1A1" w14:textId="77777777" w:rsidR="00B136FD" w:rsidRPr="00F95426" w:rsidRDefault="00B136FD" w:rsidP="002333C5">
      <w:pPr>
        <w:spacing w:after="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153"/>
        <w:gridCol w:w="5303"/>
      </w:tblGrid>
      <w:tr w:rsidR="00B605DC" w:rsidRPr="00F95426" w14:paraId="55605B85" w14:textId="77777777" w:rsidTr="00F95426">
        <w:trPr>
          <w:trHeight w:val="397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7C57F509" w14:textId="77777777" w:rsidR="00B605DC" w:rsidRPr="00F95426" w:rsidRDefault="00B605DC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Informacja o </w:t>
            </w:r>
            <w:r w:rsidR="005D356A"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osobie </w:t>
            </w: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zgłaszając</w:t>
            </w:r>
            <w:r w:rsidR="005D356A"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ej</w:t>
            </w:r>
          </w:p>
        </w:tc>
      </w:tr>
      <w:tr w:rsidR="00B605DC" w:rsidRPr="00F95426" w14:paraId="21EB54B2" w14:textId="77777777" w:rsidTr="00F95426">
        <w:trPr>
          <w:trHeight w:val="397"/>
        </w:trPr>
        <w:tc>
          <w:tcPr>
            <w:tcW w:w="5211" w:type="dxa"/>
            <w:shd w:val="clear" w:color="auto" w:fill="auto"/>
            <w:vAlign w:val="center"/>
          </w:tcPr>
          <w:p w14:paraId="6CA3E3E4" w14:textId="77777777" w:rsidR="00B605DC" w:rsidRPr="00F95426" w:rsidRDefault="00B605DC" w:rsidP="002333C5">
            <w:pPr>
              <w:spacing w:after="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387" w:type="dxa"/>
            <w:shd w:val="clear" w:color="auto" w:fill="auto"/>
          </w:tcPr>
          <w:p w14:paraId="666A9537" w14:textId="77777777" w:rsidR="00B605DC" w:rsidRPr="00F95426" w:rsidRDefault="00B605DC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2B4" w:rsidRPr="00F95426" w14:paraId="3C23F322" w14:textId="77777777" w:rsidTr="00F95426">
        <w:trPr>
          <w:trHeight w:val="397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5C1CF1DA" w14:textId="77777777" w:rsidR="008952B4" w:rsidRPr="00F95426" w:rsidRDefault="008952B4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kontaktowe</w:t>
            </w:r>
          </w:p>
          <w:p w14:paraId="5D771315" w14:textId="77777777" w:rsidR="008952B4" w:rsidRPr="00F95426" w:rsidRDefault="008952B4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>(w przypadku konieczności doprecyzowania uwagi)</w:t>
            </w:r>
          </w:p>
        </w:tc>
      </w:tr>
      <w:tr w:rsidR="00B605DC" w:rsidRPr="00F95426" w14:paraId="51376E36" w14:textId="77777777" w:rsidTr="00F95426">
        <w:trPr>
          <w:trHeight w:val="397"/>
        </w:trPr>
        <w:tc>
          <w:tcPr>
            <w:tcW w:w="5153" w:type="dxa"/>
            <w:shd w:val="clear" w:color="auto" w:fill="auto"/>
            <w:vAlign w:val="center"/>
          </w:tcPr>
          <w:p w14:paraId="4A332569" w14:textId="77777777" w:rsidR="00B605DC" w:rsidRPr="00F95426" w:rsidRDefault="008952B4" w:rsidP="002333C5">
            <w:pPr>
              <w:spacing w:after="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303" w:type="dxa"/>
            <w:shd w:val="clear" w:color="auto" w:fill="auto"/>
          </w:tcPr>
          <w:p w14:paraId="272F009E" w14:textId="77777777" w:rsidR="00B605DC" w:rsidRPr="00F95426" w:rsidRDefault="00B605DC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356A" w:rsidRPr="00F95426" w14:paraId="53A0E411" w14:textId="77777777" w:rsidTr="00F95426">
        <w:trPr>
          <w:trHeight w:val="397"/>
        </w:trPr>
        <w:tc>
          <w:tcPr>
            <w:tcW w:w="5153" w:type="dxa"/>
            <w:shd w:val="clear" w:color="auto" w:fill="auto"/>
            <w:vAlign w:val="center"/>
          </w:tcPr>
          <w:p w14:paraId="568BEC07" w14:textId="77777777" w:rsidR="005D356A" w:rsidRPr="00F95426" w:rsidRDefault="008952B4" w:rsidP="002333C5">
            <w:pPr>
              <w:spacing w:after="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Reprezentowana organizacja / instytucja </w:t>
            </w:r>
            <w:r w:rsidRPr="00F95426">
              <w:rPr>
                <w:rFonts w:asciiTheme="minorHAnsi" w:hAnsiTheme="minorHAnsi" w:cstheme="minorHAnsi"/>
                <w:sz w:val="20"/>
                <w:szCs w:val="20"/>
              </w:rPr>
              <w:t>(jeśli dotyczy)</w:t>
            </w:r>
          </w:p>
        </w:tc>
        <w:tc>
          <w:tcPr>
            <w:tcW w:w="5303" w:type="dxa"/>
            <w:shd w:val="clear" w:color="auto" w:fill="auto"/>
          </w:tcPr>
          <w:p w14:paraId="50EA9D49" w14:textId="77777777" w:rsidR="005D356A" w:rsidRPr="00F95426" w:rsidRDefault="005D356A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36FD" w:rsidRPr="00F95426" w14:paraId="01BF199E" w14:textId="77777777" w:rsidTr="00F95426">
        <w:trPr>
          <w:trHeight w:val="397"/>
        </w:trPr>
        <w:tc>
          <w:tcPr>
            <w:tcW w:w="5153" w:type="dxa"/>
            <w:shd w:val="clear" w:color="auto" w:fill="auto"/>
            <w:vAlign w:val="center"/>
          </w:tcPr>
          <w:p w14:paraId="5E5A4541" w14:textId="77777777" w:rsidR="00B136FD" w:rsidRPr="002333C5" w:rsidRDefault="00B136FD" w:rsidP="002333C5">
            <w:pPr>
              <w:spacing w:after="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333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5303" w:type="dxa"/>
            <w:shd w:val="clear" w:color="auto" w:fill="auto"/>
          </w:tcPr>
          <w:p w14:paraId="481FA9BA" w14:textId="77777777" w:rsidR="00B136FD" w:rsidRPr="00F95426" w:rsidRDefault="00B136FD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467C19" w14:textId="77777777" w:rsidR="00AB57F9" w:rsidRPr="00F95426" w:rsidRDefault="00AB57F9" w:rsidP="002333C5">
      <w:pPr>
        <w:spacing w:after="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69FC215" w14:textId="616E2C23" w:rsidR="00A16BD7" w:rsidRDefault="00A16BD7" w:rsidP="00A16B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iż zapoznałem się z klauzulą informacyjną dotyczącą moich danych osobowych i wyrażam zgodę na ich przetwarzanie w ramach zgłaszania uwag, wniosków i opinii </w:t>
      </w:r>
      <w:r w:rsidRPr="000652AC">
        <w:rPr>
          <w:rFonts w:ascii="Times New Roman" w:hAnsi="Times New Roman"/>
        </w:rPr>
        <w:t xml:space="preserve">do projektu „Strategii Rozwoju Gminy </w:t>
      </w:r>
      <w:r>
        <w:rPr>
          <w:rFonts w:ascii="Times New Roman" w:hAnsi="Times New Roman"/>
        </w:rPr>
        <w:t>Rabka-Zdrój na lata 2022-2030</w:t>
      </w:r>
      <w:r w:rsidRPr="000652AC">
        <w:rPr>
          <w:rFonts w:ascii="Times New Roman" w:hAnsi="Times New Roman"/>
        </w:rPr>
        <w:t>”</w:t>
      </w:r>
      <w:r>
        <w:rPr>
          <w:rFonts w:ascii="Times New Roman" w:hAnsi="Times New Roman"/>
        </w:rPr>
        <w:t>.</w:t>
      </w:r>
    </w:p>
    <w:p w14:paraId="09E55E6C" w14:textId="77777777" w:rsidR="00A16BD7" w:rsidRDefault="00A16BD7" w:rsidP="00A16BD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……..………………….</w:t>
      </w:r>
    </w:p>
    <w:p w14:paraId="3F6410F4" w14:textId="77777777" w:rsidR="00A16BD7" w:rsidRPr="007130A4" w:rsidRDefault="00A16BD7" w:rsidP="00A16BD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Data i podpis</w:t>
      </w:r>
    </w:p>
    <w:p w14:paraId="08DE178F" w14:textId="6504F6CA" w:rsidR="00C85E7E" w:rsidRDefault="00C85E7E" w:rsidP="00C85E7E">
      <w:pPr>
        <w:spacing w:after="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14:paraId="0A7C80E6" w14:textId="77777777" w:rsidR="009D69E6" w:rsidRDefault="009D69E6" w:rsidP="00C85E7E">
      <w:pPr>
        <w:spacing w:after="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14:paraId="1FB92D36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CEF9544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11C508D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4BE1B79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53758EB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F9BF365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7DDE001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CE328B4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C405DEC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EBD02A0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E28FBFB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64B4CA4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D13799C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4C957A7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0D8C7F1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F8EFDE9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D7B76B9" w14:textId="777B483B" w:rsidR="00C85E7E" w:rsidRPr="000B32CF" w:rsidRDefault="00C85E7E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0B32CF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KLAUZULA INFORMACYJNA O PRZETWARZANIU DANYCH OSOBOWYCH</w:t>
      </w:r>
    </w:p>
    <w:p w14:paraId="195E8F62" w14:textId="226CA826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B32CF">
        <w:rPr>
          <w:rFonts w:asciiTheme="minorHAnsi" w:hAnsiTheme="minorHAnsi" w:cstheme="minorHAnsi"/>
          <w:sz w:val="20"/>
          <w:szCs w:val="20"/>
        </w:rPr>
        <w:t>Dz.U.UE.L</w:t>
      </w:r>
      <w:proofErr w:type="spellEnd"/>
      <w:r w:rsidRPr="000B32CF">
        <w:rPr>
          <w:rFonts w:asciiTheme="minorHAnsi" w:hAnsiTheme="minorHAnsi" w:cstheme="minorHAnsi"/>
          <w:sz w:val="20"/>
          <w:szCs w:val="20"/>
        </w:rPr>
        <w:t>. z 2016r. Nr 119, s.1 ze zm.) - dalej: „RODO” informuję, że:</w:t>
      </w:r>
    </w:p>
    <w:p w14:paraId="5BAF551A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1)      Administratorem Państwa danych jest Gmina Rabka-Zdrój (34-700 Rabka-Zdrój, ul. Parkowa 2, tel. 18 26 92 000, mail: urzad@rabka.pl);</w:t>
      </w:r>
    </w:p>
    <w:p w14:paraId="7060B09E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2)      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650DE148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 xml:space="preserve">3)      Państwa dane osobowe będą przetwarzane w celu realizacji praw oraz obowiązków wynikających </w:t>
      </w:r>
      <w:r w:rsidRPr="000B32CF">
        <w:rPr>
          <w:rFonts w:asciiTheme="minorHAnsi" w:hAnsiTheme="minorHAnsi" w:cstheme="minorHAnsi"/>
          <w:sz w:val="20"/>
          <w:szCs w:val="20"/>
        </w:rPr>
        <w:br/>
        <w:t xml:space="preserve">z przepisów prawa (art. 6 ust. 1 lit. c RODO) w zw. z w związku Uchwałą nr XLIX/394/22 Rady Miejskiej w Rabce-Zdroju z dnia 30 marca 2022 r. w sprawie przystąpienia do sporządzenia Strategii Rozwoju Gminy Rabka-Zdrój na lata 2022-2030 oraz określenia szczegółowego trybu i harmonogramu opracowania projektu strategii, w tym trybu konsultacji, </w:t>
      </w:r>
    </w:p>
    <w:p w14:paraId="5375775B" w14:textId="1A525EDC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4)      Państwa dane osobowe będą przetwarzane przez okres niezbędny do realizacji ww. celu z uwzględnieniem okresów przechowywania określonych w przepisach szczególnych, w tym przepisów archiwalnych;</w:t>
      </w:r>
    </w:p>
    <w:p w14:paraId="5C70B13A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5)      Państwa dane osobowe nie będą przekazywane poza Europejski Obszar Gospodarczy (obejmujący Unię Europejską, Norwegię, Liechtenstein i Islandię);</w:t>
      </w:r>
    </w:p>
    <w:p w14:paraId="6A4BEFBC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6)      W związku z przetwarzaniem Państwa danych osobowych, przysługują Państwu następujące prawa:</w:t>
      </w:r>
    </w:p>
    <w:p w14:paraId="7E38EE30" w14:textId="6FE28D30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a)    prawo dostępu do swoich danych oraz otrzymania ich kopii – z tym</w:t>
      </w:r>
      <w:r w:rsidR="009D69E6" w:rsidRPr="000B32CF">
        <w:rPr>
          <w:rFonts w:asciiTheme="minorHAnsi" w:hAnsiTheme="minorHAnsi" w:cstheme="minorHAnsi"/>
          <w:sz w:val="20"/>
          <w:szCs w:val="20"/>
        </w:rPr>
        <w:t>,</w:t>
      </w:r>
      <w:r w:rsidRPr="000B32CF">
        <w:rPr>
          <w:rFonts w:asciiTheme="minorHAnsi" w:hAnsiTheme="minorHAnsi" w:cstheme="minorHAnsi"/>
          <w:sz w:val="20"/>
          <w:szCs w:val="20"/>
        </w:rPr>
        <w:t xml:space="preserve"> że w </w:t>
      </w:r>
      <w:r w:rsidR="009D69E6" w:rsidRPr="000B32CF">
        <w:rPr>
          <w:rFonts w:asciiTheme="minorHAnsi" w:hAnsiTheme="minorHAnsi" w:cstheme="minorHAnsi"/>
          <w:sz w:val="20"/>
          <w:szCs w:val="20"/>
        </w:rPr>
        <w:t>przypadku,</w:t>
      </w:r>
      <w:r w:rsidRPr="000B32CF">
        <w:rPr>
          <w:rFonts w:asciiTheme="minorHAnsi" w:hAnsiTheme="minorHAnsi" w:cstheme="minorHAnsi"/>
          <w:sz w:val="20"/>
          <w:szCs w:val="20"/>
        </w:rPr>
        <w:t xml:space="preserve"> gdy dane osobowe nie zostały zebrane od osoby, której dane dotyczą, to realizacja prawa do informacji o źródle ich pozyskania (art. 15 ust. 1 lit. g RODO) przysługuje, jeżeli nie wpływa na ochronę praw i wolności osoby, od której dane te pozyskano;</w:t>
      </w:r>
    </w:p>
    <w:p w14:paraId="6916A10B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b)    prawo do sprostowania (poprawiania) swoich danych osobowych;</w:t>
      </w:r>
    </w:p>
    <w:p w14:paraId="242D1BB5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c)     prawo do ograniczenia przetwarzania danych osobowych;</w:t>
      </w:r>
    </w:p>
    <w:p w14:paraId="718CBA21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d)    prawo wniesienia skargi do Prezesa Urzędu Ochrony Danych Osobowych (ul. Stawki 2, 00-193 Warszawa), w sytuacji, gdy uzna Pani/Pan, że przetwarzanie danych osobowych narusza przepisy ogólnego rozporządzenia o ochronie danych osobowych (RODO).</w:t>
      </w:r>
    </w:p>
    <w:p w14:paraId="3ECD79DA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7)      Podanie przez Państwa danych osobowych jest obowiązkowe. Nieprzekazanie danych skutkować będzie brakiem realizacji celu, o którym mowa w punkcie 3.</w:t>
      </w:r>
    </w:p>
    <w:p w14:paraId="6BC86F64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8)      Państwa dane mogą zostać przekazane podmiotom zewnętrznym na podstawie umowy powierzenia przetwarzania danych osobowych, a także podmiotom lub organom uprawnionym na podstawie przepisów prawa.</w:t>
      </w:r>
    </w:p>
    <w:p w14:paraId="03664F4F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9)      Ponadto informujemy, iż w związku z przetwarzaniem Państwa danych osobowych nie podlegają Państwo zautomatyzowanemu podejmowaniu decyzji, w tym profilowaniu, które opiera się wyłącznie na zautomatyzowanym przetwarzaniu o czym stanowi art. 22 ogólnego rozporządzenia o ochronie danych osobowych.</w:t>
      </w:r>
    </w:p>
    <w:p w14:paraId="06FD4678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</w:rPr>
      </w:pPr>
      <w:r w:rsidRPr="000B32CF">
        <w:rPr>
          <w:rFonts w:asciiTheme="minorHAnsi" w:hAnsiTheme="minorHAnsi" w:cstheme="minorHAnsi"/>
        </w:rPr>
        <w:t> </w:t>
      </w:r>
    </w:p>
    <w:p w14:paraId="21D0BA8C" w14:textId="5F91552A" w:rsidR="00C85E7E" w:rsidRDefault="00C85E7E" w:rsidP="00C85E7E">
      <w:pPr>
        <w:spacing w:after="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57D10F6" w14:textId="77777777" w:rsidR="00C85E7E" w:rsidRPr="00F95426" w:rsidRDefault="00C85E7E" w:rsidP="00C85E7E">
      <w:pPr>
        <w:spacing w:after="2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C85E7E" w:rsidRPr="00F95426" w:rsidSect="00415737">
      <w:footerReference w:type="default" r:id="rId8"/>
      <w:pgSz w:w="11906" w:h="16838"/>
      <w:pgMar w:top="127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F3BD" w14:textId="77777777" w:rsidR="008F43BA" w:rsidRDefault="008F43BA" w:rsidP="005E59FB">
      <w:pPr>
        <w:spacing w:after="0" w:line="240" w:lineRule="auto"/>
      </w:pPr>
      <w:r>
        <w:separator/>
      </w:r>
    </w:p>
  </w:endnote>
  <w:endnote w:type="continuationSeparator" w:id="0">
    <w:p w14:paraId="76AE724B" w14:textId="77777777" w:rsidR="008F43BA" w:rsidRDefault="008F43BA" w:rsidP="005E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95AE" w14:textId="77777777" w:rsidR="00614C83" w:rsidRDefault="00614C83" w:rsidP="00C478D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D9DB" w14:textId="77777777" w:rsidR="008F43BA" w:rsidRDefault="008F43BA" w:rsidP="005E59FB">
      <w:pPr>
        <w:spacing w:after="0" w:line="240" w:lineRule="auto"/>
      </w:pPr>
      <w:r>
        <w:separator/>
      </w:r>
    </w:p>
  </w:footnote>
  <w:footnote w:type="continuationSeparator" w:id="0">
    <w:p w14:paraId="0B8285DF" w14:textId="77777777" w:rsidR="008F43BA" w:rsidRDefault="008F43BA" w:rsidP="005E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380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4CDF"/>
    <w:multiLevelType w:val="hybridMultilevel"/>
    <w:tmpl w:val="0B4EFBF0"/>
    <w:lvl w:ilvl="0" w:tplc="6B8C456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3156"/>
    <w:multiLevelType w:val="hybridMultilevel"/>
    <w:tmpl w:val="E1F86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426C9"/>
    <w:multiLevelType w:val="hybridMultilevel"/>
    <w:tmpl w:val="F0A45EA0"/>
    <w:lvl w:ilvl="0" w:tplc="A47E0D1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B0035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1E82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A2147"/>
    <w:multiLevelType w:val="hybridMultilevel"/>
    <w:tmpl w:val="00309228"/>
    <w:lvl w:ilvl="0" w:tplc="A6D2466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E95047"/>
    <w:multiLevelType w:val="hybridMultilevel"/>
    <w:tmpl w:val="162CE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727EA"/>
    <w:multiLevelType w:val="hybridMultilevel"/>
    <w:tmpl w:val="FDD8F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62022"/>
    <w:multiLevelType w:val="hybridMultilevel"/>
    <w:tmpl w:val="44C82A8E"/>
    <w:lvl w:ilvl="0" w:tplc="0EECD4A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9735BC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51E30"/>
    <w:multiLevelType w:val="hybridMultilevel"/>
    <w:tmpl w:val="E1C2954E"/>
    <w:lvl w:ilvl="0" w:tplc="6360A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C4218"/>
    <w:multiLevelType w:val="hybridMultilevel"/>
    <w:tmpl w:val="9260E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6405C"/>
    <w:multiLevelType w:val="hybridMultilevel"/>
    <w:tmpl w:val="CBF86DE0"/>
    <w:lvl w:ilvl="0" w:tplc="E2EC3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19016">
    <w:abstractNumId w:val="5"/>
  </w:num>
  <w:num w:numId="2" w16cid:durableId="985743033">
    <w:abstractNumId w:val="11"/>
  </w:num>
  <w:num w:numId="3" w16cid:durableId="1299529768">
    <w:abstractNumId w:val="0"/>
  </w:num>
  <w:num w:numId="4" w16cid:durableId="25180800">
    <w:abstractNumId w:val="3"/>
  </w:num>
  <w:num w:numId="5" w16cid:durableId="803356656">
    <w:abstractNumId w:val="9"/>
  </w:num>
  <w:num w:numId="6" w16cid:durableId="912082253">
    <w:abstractNumId w:val="12"/>
  </w:num>
  <w:num w:numId="7" w16cid:durableId="717556179">
    <w:abstractNumId w:val="13"/>
  </w:num>
  <w:num w:numId="8" w16cid:durableId="2045591321">
    <w:abstractNumId w:val="6"/>
  </w:num>
  <w:num w:numId="9" w16cid:durableId="506988584">
    <w:abstractNumId w:val="8"/>
  </w:num>
  <w:num w:numId="10" w16cid:durableId="766317228">
    <w:abstractNumId w:val="10"/>
  </w:num>
  <w:num w:numId="11" w16cid:durableId="176626367">
    <w:abstractNumId w:val="4"/>
  </w:num>
  <w:num w:numId="12" w16cid:durableId="1928614745">
    <w:abstractNumId w:val="1"/>
  </w:num>
  <w:num w:numId="13" w16cid:durableId="1400132196">
    <w:abstractNumId w:val="2"/>
  </w:num>
  <w:num w:numId="14" w16cid:durableId="1582057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FB"/>
    <w:rsid w:val="00030B73"/>
    <w:rsid w:val="00051AE0"/>
    <w:rsid w:val="00051D7C"/>
    <w:rsid w:val="00061D9D"/>
    <w:rsid w:val="00070C95"/>
    <w:rsid w:val="00084C9C"/>
    <w:rsid w:val="000966E0"/>
    <w:rsid w:val="000B189B"/>
    <w:rsid w:val="000B32CF"/>
    <w:rsid w:val="000B3B67"/>
    <w:rsid w:val="000E2A80"/>
    <w:rsid w:val="000E4845"/>
    <w:rsid w:val="00110F26"/>
    <w:rsid w:val="001530BC"/>
    <w:rsid w:val="001541FF"/>
    <w:rsid w:val="001572BD"/>
    <w:rsid w:val="00172923"/>
    <w:rsid w:val="00174A4E"/>
    <w:rsid w:val="00175F8A"/>
    <w:rsid w:val="0017747E"/>
    <w:rsid w:val="00197ABC"/>
    <w:rsid w:val="001A0B73"/>
    <w:rsid w:val="001A232C"/>
    <w:rsid w:val="001A6111"/>
    <w:rsid w:val="001B03FC"/>
    <w:rsid w:val="001C363F"/>
    <w:rsid w:val="001D11B2"/>
    <w:rsid w:val="001E0898"/>
    <w:rsid w:val="001E336B"/>
    <w:rsid w:val="001F6A4E"/>
    <w:rsid w:val="002333C5"/>
    <w:rsid w:val="00243219"/>
    <w:rsid w:val="00251C82"/>
    <w:rsid w:val="00264091"/>
    <w:rsid w:val="00281742"/>
    <w:rsid w:val="002A258F"/>
    <w:rsid w:val="002A3C29"/>
    <w:rsid w:val="002B2802"/>
    <w:rsid w:val="002C55BC"/>
    <w:rsid w:val="002D0397"/>
    <w:rsid w:val="002E45DB"/>
    <w:rsid w:val="002E4C83"/>
    <w:rsid w:val="002F602B"/>
    <w:rsid w:val="0032505A"/>
    <w:rsid w:val="00325DEA"/>
    <w:rsid w:val="00326032"/>
    <w:rsid w:val="00340283"/>
    <w:rsid w:val="00350C9F"/>
    <w:rsid w:val="00362F90"/>
    <w:rsid w:val="00373471"/>
    <w:rsid w:val="00380BD5"/>
    <w:rsid w:val="00392203"/>
    <w:rsid w:val="003B1B45"/>
    <w:rsid w:val="003D1FF9"/>
    <w:rsid w:val="003E6D79"/>
    <w:rsid w:val="003E7A54"/>
    <w:rsid w:val="00415737"/>
    <w:rsid w:val="00462C37"/>
    <w:rsid w:val="004C4D90"/>
    <w:rsid w:val="004D4EB2"/>
    <w:rsid w:val="004E32D8"/>
    <w:rsid w:val="004E38D4"/>
    <w:rsid w:val="00502958"/>
    <w:rsid w:val="00533D10"/>
    <w:rsid w:val="00536ACF"/>
    <w:rsid w:val="00545689"/>
    <w:rsid w:val="00567522"/>
    <w:rsid w:val="00577BC3"/>
    <w:rsid w:val="005D1137"/>
    <w:rsid w:val="005D356A"/>
    <w:rsid w:val="005E59FB"/>
    <w:rsid w:val="0060544C"/>
    <w:rsid w:val="0060762B"/>
    <w:rsid w:val="00614C83"/>
    <w:rsid w:val="00623E8F"/>
    <w:rsid w:val="00646AE9"/>
    <w:rsid w:val="00653908"/>
    <w:rsid w:val="006621DE"/>
    <w:rsid w:val="006A674C"/>
    <w:rsid w:val="006B0FB1"/>
    <w:rsid w:val="006B339E"/>
    <w:rsid w:val="006D454A"/>
    <w:rsid w:val="007003C9"/>
    <w:rsid w:val="00737FAD"/>
    <w:rsid w:val="0075130B"/>
    <w:rsid w:val="007523CB"/>
    <w:rsid w:val="00753006"/>
    <w:rsid w:val="007708AA"/>
    <w:rsid w:val="00781273"/>
    <w:rsid w:val="0079330D"/>
    <w:rsid w:val="00794469"/>
    <w:rsid w:val="007B2BEB"/>
    <w:rsid w:val="00810F39"/>
    <w:rsid w:val="00822B60"/>
    <w:rsid w:val="00843718"/>
    <w:rsid w:val="008952B4"/>
    <w:rsid w:val="00895544"/>
    <w:rsid w:val="00896B86"/>
    <w:rsid w:val="008C48D6"/>
    <w:rsid w:val="008E18B3"/>
    <w:rsid w:val="008F343F"/>
    <w:rsid w:val="008F43BA"/>
    <w:rsid w:val="00920D90"/>
    <w:rsid w:val="00924208"/>
    <w:rsid w:val="00940138"/>
    <w:rsid w:val="00961DBA"/>
    <w:rsid w:val="00976674"/>
    <w:rsid w:val="0098398C"/>
    <w:rsid w:val="0099731A"/>
    <w:rsid w:val="009A2F80"/>
    <w:rsid w:val="009A4C94"/>
    <w:rsid w:val="009C4057"/>
    <w:rsid w:val="009C69FA"/>
    <w:rsid w:val="009D58B9"/>
    <w:rsid w:val="009D69E6"/>
    <w:rsid w:val="009E1D6B"/>
    <w:rsid w:val="00A16BD7"/>
    <w:rsid w:val="00A27C47"/>
    <w:rsid w:val="00A32ED9"/>
    <w:rsid w:val="00A416EC"/>
    <w:rsid w:val="00A713F4"/>
    <w:rsid w:val="00A7330A"/>
    <w:rsid w:val="00A90987"/>
    <w:rsid w:val="00A94827"/>
    <w:rsid w:val="00AA479E"/>
    <w:rsid w:val="00AB2FCA"/>
    <w:rsid w:val="00AB3010"/>
    <w:rsid w:val="00AB57F9"/>
    <w:rsid w:val="00AC53E4"/>
    <w:rsid w:val="00B07CB2"/>
    <w:rsid w:val="00B136FD"/>
    <w:rsid w:val="00B251F8"/>
    <w:rsid w:val="00B262F4"/>
    <w:rsid w:val="00B5655B"/>
    <w:rsid w:val="00B56B60"/>
    <w:rsid w:val="00B605DC"/>
    <w:rsid w:val="00B73C95"/>
    <w:rsid w:val="00B76BA1"/>
    <w:rsid w:val="00B900E4"/>
    <w:rsid w:val="00B91CF4"/>
    <w:rsid w:val="00B93156"/>
    <w:rsid w:val="00BA2AB2"/>
    <w:rsid w:val="00BB54E1"/>
    <w:rsid w:val="00BB7517"/>
    <w:rsid w:val="00BD420E"/>
    <w:rsid w:val="00BE47AA"/>
    <w:rsid w:val="00BF00EF"/>
    <w:rsid w:val="00BF0AE9"/>
    <w:rsid w:val="00BF6B51"/>
    <w:rsid w:val="00C01197"/>
    <w:rsid w:val="00C1536A"/>
    <w:rsid w:val="00C20932"/>
    <w:rsid w:val="00C478D4"/>
    <w:rsid w:val="00C643C7"/>
    <w:rsid w:val="00C85E7E"/>
    <w:rsid w:val="00C91D66"/>
    <w:rsid w:val="00C93F0F"/>
    <w:rsid w:val="00C96A42"/>
    <w:rsid w:val="00C97526"/>
    <w:rsid w:val="00CA4521"/>
    <w:rsid w:val="00CD03E2"/>
    <w:rsid w:val="00CF3D2C"/>
    <w:rsid w:val="00D003E5"/>
    <w:rsid w:val="00D17F4E"/>
    <w:rsid w:val="00D3384F"/>
    <w:rsid w:val="00D6269C"/>
    <w:rsid w:val="00D67006"/>
    <w:rsid w:val="00DC7074"/>
    <w:rsid w:val="00DD014C"/>
    <w:rsid w:val="00DE0709"/>
    <w:rsid w:val="00E03837"/>
    <w:rsid w:val="00E07091"/>
    <w:rsid w:val="00E21ED0"/>
    <w:rsid w:val="00E335CE"/>
    <w:rsid w:val="00E42DA0"/>
    <w:rsid w:val="00E44DCE"/>
    <w:rsid w:val="00E5583F"/>
    <w:rsid w:val="00E6095B"/>
    <w:rsid w:val="00E65F59"/>
    <w:rsid w:val="00E769BE"/>
    <w:rsid w:val="00E90425"/>
    <w:rsid w:val="00E9632E"/>
    <w:rsid w:val="00E9654C"/>
    <w:rsid w:val="00EA059E"/>
    <w:rsid w:val="00EA087A"/>
    <w:rsid w:val="00ED0E0E"/>
    <w:rsid w:val="00ED7144"/>
    <w:rsid w:val="00F02606"/>
    <w:rsid w:val="00F062E1"/>
    <w:rsid w:val="00F070A8"/>
    <w:rsid w:val="00F24B79"/>
    <w:rsid w:val="00F42D75"/>
    <w:rsid w:val="00F53DCC"/>
    <w:rsid w:val="00F64BCC"/>
    <w:rsid w:val="00F74BD6"/>
    <w:rsid w:val="00F91567"/>
    <w:rsid w:val="00F95426"/>
    <w:rsid w:val="00FA5AFE"/>
    <w:rsid w:val="00FB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8969"/>
  <w15:docId w15:val="{49BFAE38-B27C-40CC-B340-AA2C1075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9FB"/>
  </w:style>
  <w:style w:type="paragraph" w:styleId="Stopka">
    <w:name w:val="footer"/>
    <w:basedOn w:val="Normalny"/>
    <w:link w:val="Stopka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9FB"/>
  </w:style>
  <w:style w:type="paragraph" w:styleId="Tekstdymka">
    <w:name w:val="Balloon Text"/>
    <w:basedOn w:val="Normalny"/>
    <w:link w:val="TekstdymkaZnak"/>
    <w:uiPriority w:val="99"/>
    <w:semiHidden/>
    <w:unhideWhenUsed/>
    <w:rsid w:val="005E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59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9FB"/>
    <w:pPr>
      <w:ind w:left="720"/>
      <w:contextualSpacing/>
    </w:pPr>
  </w:style>
  <w:style w:type="table" w:styleId="Jasnalistaakcent1">
    <w:name w:val="Light List Accent 1"/>
    <w:basedOn w:val="Standardowy"/>
    <w:uiPriority w:val="61"/>
    <w:rsid w:val="00061D9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362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F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2F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F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2F90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79446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A7330A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C53E4"/>
    <w:rPr>
      <w:color w:val="605E5C"/>
      <w:shd w:val="clear" w:color="auto" w:fill="E1DFDD"/>
    </w:rPr>
  </w:style>
  <w:style w:type="paragraph" w:customStyle="1" w:styleId="ng-scope">
    <w:name w:val="ng-scope"/>
    <w:basedOn w:val="Normalny"/>
    <w:rsid w:val="00C85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DF4A-D8D9-4874-AF7C-305C1388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DawidH</dc:creator>
  <cp:keywords/>
  <cp:lastModifiedBy>Urszula Skawiańczyk-Sowa</cp:lastModifiedBy>
  <cp:revision>5</cp:revision>
  <cp:lastPrinted>2020-06-10T09:37:00Z</cp:lastPrinted>
  <dcterms:created xsi:type="dcterms:W3CDTF">2022-08-22T10:48:00Z</dcterms:created>
  <dcterms:modified xsi:type="dcterms:W3CDTF">2022-08-23T08:23:00Z</dcterms:modified>
</cp:coreProperties>
</file>