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50626" w14:textId="77777777" w:rsidR="00C96121" w:rsidRDefault="00C96121">
      <w:pPr>
        <w:framePr w:h="2338" w:wrap="notBeside" w:vAnchor="text" w:hAnchor="text" w:y="1"/>
        <w:rPr>
          <w:sz w:val="0"/>
          <w:szCs w:val="0"/>
        </w:rPr>
      </w:pPr>
    </w:p>
    <w:p w14:paraId="4649DC56" w14:textId="77777777" w:rsidR="00B2016D" w:rsidRDefault="00B2016D" w:rsidP="00B2016D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376613" wp14:editId="4D53A159">
            <wp:simplePos x="0" y="0"/>
            <wp:positionH relativeFrom="column">
              <wp:posOffset>1972945</wp:posOffset>
            </wp:positionH>
            <wp:positionV relativeFrom="paragraph">
              <wp:posOffset>321310</wp:posOffset>
            </wp:positionV>
            <wp:extent cx="1511935" cy="1732915"/>
            <wp:effectExtent l="19050" t="0" r="0" b="0"/>
            <wp:wrapSquare wrapText="bothSides"/>
            <wp:docPr id="2" name="Obraz 2" descr="HERB - zdrój_n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- zdrój_now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73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96A4E3" w14:textId="77777777" w:rsidR="00B2016D" w:rsidRDefault="00B2016D" w:rsidP="00B2016D">
      <w:pPr>
        <w:spacing w:line="276" w:lineRule="auto"/>
        <w:jc w:val="center"/>
        <w:rPr>
          <w:sz w:val="28"/>
          <w:szCs w:val="28"/>
        </w:rPr>
      </w:pPr>
    </w:p>
    <w:p w14:paraId="2040638C" w14:textId="77777777" w:rsidR="00B2016D" w:rsidRDefault="00B2016D" w:rsidP="00B2016D">
      <w:pPr>
        <w:spacing w:line="276" w:lineRule="auto"/>
        <w:jc w:val="center"/>
        <w:rPr>
          <w:sz w:val="28"/>
          <w:szCs w:val="28"/>
        </w:rPr>
      </w:pPr>
    </w:p>
    <w:p w14:paraId="6137A57C" w14:textId="77777777" w:rsidR="00B2016D" w:rsidRDefault="00B2016D" w:rsidP="00B2016D">
      <w:pPr>
        <w:spacing w:line="276" w:lineRule="auto"/>
        <w:jc w:val="center"/>
        <w:rPr>
          <w:sz w:val="28"/>
          <w:szCs w:val="28"/>
        </w:rPr>
      </w:pPr>
    </w:p>
    <w:p w14:paraId="2ED465A8" w14:textId="77777777" w:rsidR="00B2016D" w:rsidRDefault="00B2016D" w:rsidP="00B2016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CAF2E" w14:textId="77777777" w:rsidR="00B2016D" w:rsidRDefault="00B2016D" w:rsidP="00B2016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946B0" w14:textId="77777777" w:rsidR="00B2016D" w:rsidRDefault="00B2016D" w:rsidP="00B2016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992A5" w14:textId="20ABFF4B" w:rsidR="00C96121" w:rsidRPr="00B2016D" w:rsidRDefault="00762E94" w:rsidP="00B2016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2016D">
        <w:rPr>
          <w:rFonts w:ascii="Times New Roman" w:hAnsi="Times New Roman" w:cs="Times New Roman"/>
          <w:b/>
          <w:sz w:val="28"/>
          <w:szCs w:val="28"/>
        </w:rPr>
        <w:t xml:space="preserve">Analiza stanu gospodarki odpadami komunalnymi na terenie </w:t>
      </w:r>
      <w:r w:rsidR="00B2016D">
        <w:rPr>
          <w:rFonts w:ascii="Times New Roman" w:hAnsi="Times New Roman" w:cs="Times New Roman"/>
          <w:b/>
          <w:sz w:val="28"/>
          <w:szCs w:val="28"/>
        </w:rPr>
        <w:br/>
      </w:r>
      <w:r w:rsidRPr="00B2016D">
        <w:rPr>
          <w:rFonts w:ascii="Times New Roman" w:hAnsi="Times New Roman" w:cs="Times New Roman"/>
          <w:b/>
          <w:sz w:val="28"/>
          <w:szCs w:val="28"/>
        </w:rPr>
        <w:t xml:space="preserve">Gminy </w:t>
      </w:r>
      <w:r w:rsidR="00CF4A5F" w:rsidRPr="00B2016D">
        <w:rPr>
          <w:rFonts w:ascii="Times New Roman" w:hAnsi="Times New Roman" w:cs="Times New Roman"/>
          <w:b/>
          <w:sz w:val="28"/>
          <w:szCs w:val="28"/>
        </w:rPr>
        <w:t>Rabka-Zdrój</w:t>
      </w:r>
      <w:r w:rsidRPr="00B2016D">
        <w:rPr>
          <w:rFonts w:ascii="Times New Roman" w:hAnsi="Times New Roman" w:cs="Times New Roman"/>
          <w:b/>
          <w:sz w:val="28"/>
          <w:szCs w:val="28"/>
        </w:rPr>
        <w:t xml:space="preserve"> za </w:t>
      </w:r>
      <w:r w:rsidR="00902B04" w:rsidRPr="00B2016D">
        <w:rPr>
          <w:rStyle w:val="Bodytext2275ptSpacing0pt"/>
          <w:rFonts w:eastAsia="Courier New"/>
          <w:bCs w:val="0"/>
          <w:sz w:val="28"/>
          <w:szCs w:val="28"/>
        </w:rPr>
        <w:t>20</w:t>
      </w:r>
      <w:r w:rsidR="00061170">
        <w:rPr>
          <w:rStyle w:val="Bodytext2275ptSpacing0pt"/>
          <w:rFonts w:eastAsia="Courier New"/>
          <w:bCs w:val="0"/>
          <w:sz w:val="28"/>
          <w:szCs w:val="28"/>
        </w:rPr>
        <w:t>2</w:t>
      </w:r>
      <w:r w:rsidR="009342D7">
        <w:rPr>
          <w:rStyle w:val="Bodytext2275ptSpacing0pt"/>
          <w:rFonts w:eastAsia="Courier New"/>
          <w:bCs w:val="0"/>
          <w:sz w:val="28"/>
          <w:szCs w:val="28"/>
        </w:rPr>
        <w:t>3</w:t>
      </w:r>
      <w:r w:rsidR="00312C4C" w:rsidRPr="00B2016D">
        <w:rPr>
          <w:rStyle w:val="Bodytext2275ptSpacing0pt"/>
          <w:rFonts w:eastAsia="Courier New"/>
          <w:b w:val="0"/>
          <w:sz w:val="28"/>
          <w:szCs w:val="28"/>
        </w:rPr>
        <w:t xml:space="preserve"> </w:t>
      </w:r>
      <w:r w:rsidRPr="00B2016D">
        <w:rPr>
          <w:rFonts w:ascii="Times New Roman" w:hAnsi="Times New Roman" w:cs="Times New Roman"/>
          <w:b/>
          <w:sz w:val="28"/>
          <w:szCs w:val="28"/>
        </w:rPr>
        <w:t>r.</w:t>
      </w:r>
    </w:p>
    <w:p w14:paraId="028BB370" w14:textId="77777777" w:rsidR="00025C65" w:rsidRDefault="00025C65" w:rsidP="00B2016D">
      <w:pPr>
        <w:spacing w:line="276" w:lineRule="auto"/>
        <w:jc w:val="center"/>
      </w:pPr>
    </w:p>
    <w:p w14:paraId="446F8DF4" w14:textId="77777777" w:rsidR="00025C65" w:rsidRDefault="00025C65" w:rsidP="00E71347">
      <w:pPr>
        <w:spacing w:line="276" w:lineRule="auto"/>
      </w:pPr>
    </w:p>
    <w:p w14:paraId="06A5A150" w14:textId="77777777" w:rsidR="00025C65" w:rsidRDefault="00025C65" w:rsidP="00E71347">
      <w:pPr>
        <w:spacing w:line="276" w:lineRule="auto"/>
      </w:pPr>
    </w:p>
    <w:p w14:paraId="1B2A321D" w14:textId="77777777" w:rsidR="00025C65" w:rsidRDefault="00025C65" w:rsidP="00E71347">
      <w:pPr>
        <w:spacing w:line="276" w:lineRule="auto"/>
      </w:pPr>
    </w:p>
    <w:p w14:paraId="3CD130EB" w14:textId="77777777" w:rsidR="00025C65" w:rsidRDefault="00025C65" w:rsidP="00E71347">
      <w:pPr>
        <w:spacing w:line="276" w:lineRule="auto"/>
      </w:pPr>
    </w:p>
    <w:p w14:paraId="404E6B8E" w14:textId="77777777" w:rsidR="00372865" w:rsidRPr="00024ECB" w:rsidRDefault="00372865" w:rsidP="00024ECB">
      <w:pPr>
        <w:rPr>
          <w:rFonts w:ascii="Times New Roman" w:eastAsia="Times New Roman" w:hAnsi="Times New Roman" w:cs="Times New Roman"/>
          <w:b/>
          <w:bCs/>
        </w:rPr>
      </w:pPr>
      <w:r w:rsidRPr="00A819BB">
        <w:br w:type="page"/>
      </w:r>
      <w:r w:rsidR="005B2309" w:rsidRPr="00024ECB">
        <w:rPr>
          <w:rFonts w:ascii="Times New Roman" w:hAnsi="Times New Roman" w:cs="Times New Roman"/>
          <w:b/>
        </w:rPr>
        <w:lastRenderedPageBreak/>
        <w:t>WSTĘP</w:t>
      </w:r>
      <w:r w:rsidR="00312C4C" w:rsidRPr="00024ECB">
        <w:rPr>
          <w:rFonts w:ascii="Times New Roman" w:hAnsi="Times New Roman" w:cs="Times New Roman"/>
          <w:b/>
        </w:rPr>
        <w:t xml:space="preserve"> </w:t>
      </w:r>
    </w:p>
    <w:p w14:paraId="1B810BAB" w14:textId="77777777" w:rsidR="008835A5" w:rsidRPr="00024ECB" w:rsidRDefault="008835A5" w:rsidP="00024ECB">
      <w:pPr>
        <w:pStyle w:val="Tekstpodstawowy1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p w14:paraId="40A953DF" w14:textId="77777777" w:rsidR="00C96121" w:rsidRPr="00024ECB" w:rsidRDefault="00762E94" w:rsidP="00024ECB">
      <w:pPr>
        <w:pStyle w:val="Tekstpodstawowy1"/>
        <w:shd w:val="clear" w:color="auto" w:fill="auto"/>
        <w:spacing w:before="0" w:after="0" w:line="240" w:lineRule="auto"/>
        <w:ind w:right="23" w:firstLine="284"/>
        <w:rPr>
          <w:sz w:val="24"/>
          <w:szCs w:val="24"/>
        </w:rPr>
      </w:pPr>
      <w:r w:rsidRPr="00024ECB">
        <w:rPr>
          <w:sz w:val="24"/>
          <w:szCs w:val="24"/>
        </w:rPr>
        <w:t>Zgodnie z art. 3 ust. 2 pkt</w:t>
      </w:r>
      <w:r w:rsidR="00CF4A5F" w:rsidRPr="00024ECB">
        <w:rPr>
          <w:sz w:val="24"/>
          <w:szCs w:val="24"/>
        </w:rPr>
        <w:t>.</w:t>
      </w:r>
      <w:r w:rsidRPr="00024ECB">
        <w:rPr>
          <w:sz w:val="24"/>
          <w:szCs w:val="24"/>
        </w:rPr>
        <w:t xml:space="preserve"> 10 ustawy z dnia 13 września 1996</w:t>
      </w:r>
      <w:r w:rsidR="00312C4C" w:rsidRPr="00024ECB">
        <w:rPr>
          <w:sz w:val="24"/>
          <w:szCs w:val="24"/>
        </w:rPr>
        <w:t xml:space="preserve"> </w:t>
      </w:r>
      <w:r w:rsidRPr="00024ECB">
        <w:rPr>
          <w:sz w:val="24"/>
          <w:szCs w:val="24"/>
        </w:rPr>
        <w:t>r. o utrzymaniu czystości i porządku w gminach jednym z zadań Gminy jest dokonanie corocznej analizy stanu gospodarki odpadami komunalnymi, w celu weryfikacji możliwości technicznych i</w:t>
      </w:r>
      <w:r w:rsidR="00312C4C" w:rsidRPr="00024ECB">
        <w:rPr>
          <w:sz w:val="24"/>
          <w:szCs w:val="24"/>
        </w:rPr>
        <w:t xml:space="preserve"> </w:t>
      </w:r>
      <w:r w:rsidRPr="00024ECB">
        <w:rPr>
          <w:sz w:val="24"/>
          <w:szCs w:val="24"/>
        </w:rPr>
        <w:t>organizacyjnych Gminy w zakresie gospodarowania odpadami komunalnymi.</w:t>
      </w:r>
    </w:p>
    <w:p w14:paraId="3B03670E" w14:textId="77777777" w:rsidR="008835A5" w:rsidRPr="00024ECB" w:rsidRDefault="008835A5" w:rsidP="00024ECB">
      <w:pPr>
        <w:pStyle w:val="Heading10"/>
        <w:keepNext/>
        <w:keepLines/>
        <w:shd w:val="clear" w:color="auto" w:fill="auto"/>
        <w:tabs>
          <w:tab w:val="left" w:pos="375"/>
        </w:tabs>
        <w:spacing w:after="0" w:line="240" w:lineRule="auto"/>
        <w:ind w:left="23" w:firstLine="0"/>
        <w:jc w:val="left"/>
        <w:rPr>
          <w:rStyle w:val="Heading11"/>
          <w:b/>
          <w:bCs/>
          <w:sz w:val="24"/>
          <w:szCs w:val="24"/>
          <w:u w:val="none"/>
        </w:rPr>
      </w:pPr>
    </w:p>
    <w:p w14:paraId="0C956426" w14:textId="77777777" w:rsidR="00C96121" w:rsidRPr="00024ECB" w:rsidRDefault="005B2309" w:rsidP="00024ECB">
      <w:pPr>
        <w:pStyle w:val="Heading10"/>
        <w:keepNext/>
        <w:keepLines/>
        <w:shd w:val="clear" w:color="auto" w:fill="auto"/>
        <w:tabs>
          <w:tab w:val="left" w:pos="375"/>
        </w:tabs>
        <w:spacing w:after="0" w:line="240" w:lineRule="auto"/>
        <w:ind w:left="23" w:firstLine="0"/>
        <w:jc w:val="left"/>
        <w:rPr>
          <w:rStyle w:val="Heading11"/>
          <w:b/>
          <w:bCs/>
          <w:sz w:val="24"/>
          <w:szCs w:val="24"/>
          <w:u w:val="none"/>
        </w:rPr>
      </w:pPr>
      <w:r w:rsidRPr="00024ECB">
        <w:rPr>
          <w:rStyle w:val="Heading11"/>
          <w:b/>
          <w:bCs/>
          <w:sz w:val="24"/>
          <w:szCs w:val="24"/>
          <w:u w:val="none"/>
        </w:rPr>
        <w:t>ZAGADNIENIA OGÓLNE</w:t>
      </w:r>
    </w:p>
    <w:p w14:paraId="5A2FB409" w14:textId="77777777" w:rsidR="008835A5" w:rsidRPr="00024ECB" w:rsidRDefault="008835A5" w:rsidP="00024ECB">
      <w:pPr>
        <w:pStyle w:val="Heading10"/>
        <w:keepNext/>
        <w:keepLines/>
        <w:shd w:val="clear" w:color="auto" w:fill="auto"/>
        <w:tabs>
          <w:tab w:val="left" w:pos="375"/>
        </w:tabs>
        <w:spacing w:after="0" w:line="240" w:lineRule="auto"/>
        <w:ind w:left="23" w:firstLine="0"/>
        <w:jc w:val="left"/>
        <w:rPr>
          <w:b w:val="0"/>
          <w:sz w:val="24"/>
          <w:szCs w:val="24"/>
        </w:rPr>
      </w:pPr>
    </w:p>
    <w:p w14:paraId="755C9C93" w14:textId="6C9583E3" w:rsidR="009342D7" w:rsidRPr="009342D7" w:rsidRDefault="007F5F63" w:rsidP="009342D7">
      <w:pPr>
        <w:pStyle w:val="Tekstpodstawowy1"/>
        <w:tabs>
          <w:tab w:val="left" w:pos="745"/>
        </w:tabs>
        <w:spacing w:before="0" w:after="0" w:line="240" w:lineRule="auto"/>
        <w:ind w:firstLine="284"/>
        <w:rPr>
          <w:bCs/>
          <w:color w:val="auto"/>
        </w:rPr>
      </w:pPr>
      <w:r>
        <w:rPr>
          <w:color w:val="auto"/>
          <w:sz w:val="24"/>
          <w:szCs w:val="24"/>
        </w:rPr>
        <w:t>W roku 202</w:t>
      </w:r>
      <w:r w:rsidR="009342D7">
        <w:rPr>
          <w:color w:val="auto"/>
          <w:sz w:val="24"/>
          <w:szCs w:val="24"/>
        </w:rPr>
        <w:t>3</w:t>
      </w:r>
      <w:r w:rsidR="00902B04" w:rsidRPr="00817F4E">
        <w:rPr>
          <w:color w:val="auto"/>
          <w:sz w:val="24"/>
          <w:szCs w:val="24"/>
        </w:rPr>
        <w:t xml:space="preserve"> r.</w:t>
      </w:r>
      <w:r w:rsidR="00762E94" w:rsidRPr="00817F4E">
        <w:rPr>
          <w:color w:val="auto"/>
          <w:sz w:val="24"/>
          <w:szCs w:val="24"/>
        </w:rPr>
        <w:t xml:space="preserve"> zgodnie z ustawą o utrzymaniu czystości i porządku w gminach odbiór odpadów komunalnych i ich zagospodarowanie od właścicieli nieruchomości zamieszkałych realizowane było przez </w:t>
      </w:r>
      <w:r w:rsidR="009342D7" w:rsidRPr="009342D7">
        <w:rPr>
          <w:color w:val="auto"/>
        </w:rPr>
        <w:t xml:space="preserve">konsorcjum firm </w:t>
      </w:r>
      <w:r w:rsidR="009342D7" w:rsidRPr="009342D7">
        <w:rPr>
          <w:color w:val="auto"/>
          <w:vertAlign w:val="superscript"/>
        </w:rPr>
        <w:t xml:space="preserve"> </w:t>
      </w:r>
      <w:r w:rsidR="009342D7" w:rsidRPr="009342D7">
        <w:rPr>
          <w:bCs/>
          <w:color w:val="auto"/>
        </w:rPr>
        <w:t xml:space="preserve">Zakłady Komunalne Sp. z o. o., ul. Kilińskiego 46b, 34-700 Rabka-Zdrój i FCC Podhale Sp. z o. o., ul. Jana Pawła II 115, 34-400 Nowy Targ. </w:t>
      </w:r>
    </w:p>
    <w:p w14:paraId="5E8E3A0F" w14:textId="0A4EC7F4" w:rsidR="00537C25" w:rsidRPr="00024ECB" w:rsidRDefault="00762E94" w:rsidP="009342D7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firstLine="284"/>
        <w:rPr>
          <w:sz w:val="24"/>
          <w:szCs w:val="24"/>
        </w:rPr>
      </w:pPr>
      <w:r w:rsidRPr="00817F4E">
        <w:rPr>
          <w:color w:val="auto"/>
          <w:sz w:val="24"/>
          <w:szCs w:val="24"/>
        </w:rPr>
        <w:t xml:space="preserve">Na terenie Gminy </w:t>
      </w:r>
      <w:r w:rsidR="00312C4C" w:rsidRPr="00817F4E">
        <w:rPr>
          <w:color w:val="auto"/>
          <w:sz w:val="24"/>
          <w:szCs w:val="24"/>
        </w:rPr>
        <w:t>Rabka</w:t>
      </w:r>
      <w:r w:rsidR="00117916">
        <w:rPr>
          <w:color w:val="auto"/>
          <w:sz w:val="24"/>
          <w:szCs w:val="24"/>
        </w:rPr>
        <w:t>-</w:t>
      </w:r>
      <w:r w:rsidR="00312C4C" w:rsidRPr="00817F4E">
        <w:rPr>
          <w:color w:val="auto"/>
          <w:sz w:val="24"/>
          <w:szCs w:val="24"/>
        </w:rPr>
        <w:t>Zdrój</w:t>
      </w:r>
      <w:r w:rsidRPr="00817F4E">
        <w:rPr>
          <w:color w:val="auto"/>
          <w:sz w:val="24"/>
          <w:szCs w:val="24"/>
        </w:rPr>
        <w:t xml:space="preserve"> zorganizowano punkt selektywnej zbiórki odpadów komunalnych </w:t>
      </w:r>
      <w:r w:rsidR="00312C4C" w:rsidRPr="00817F4E">
        <w:rPr>
          <w:color w:val="auto"/>
          <w:sz w:val="24"/>
          <w:szCs w:val="24"/>
        </w:rPr>
        <w:t>na terenie Sortowni Surowców Wtórnych przy ul. Zaryte 141B  w Rabce</w:t>
      </w:r>
      <w:r w:rsidR="00117916">
        <w:rPr>
          <w:color w:val="auto"/>
          <w:sz w:val="24"/>
          <w:szCs w:val="24"/>
        </w:rPr>
        <w:t>-</w:t>
      </w:r>
      <w:r w:rsidR="00A153F2" w:rsidRPr="00024ECB">
        <w:rPr>
          <w:sz w:val="24"/>
          <w:szCs w:val="24"/>
        </w:rPr>
        <w:t>Zdroju,</w:t>
      </w:r>
      <w:r w:rsidR="00631D30" w:rsidRPr="00024ECB">
        <w:rPr>
          <w:sz w:val="24"/>
          <w:szCs w:val="24"/>
        </w:rPr>
        <w:t xml:space="preserve"> który obsługiwany </w:t>
      </w:r>
      <w:r w:rsidR="000A4316">
        <w:rPr>
          <w:sz w:val="24"/>
          <w:szCs w:val="24"/>
        </w:rPr>
        <w:t>był przez wyżej wymienion</w:t>
      </w:r>
      <w:r w:rsidR="009342D7">
        <w:rPr>
          <w:sz w:val="24"/>
          <w:szCs w:val="24"/>
        </w:rPr>
        <w:t>e</w:t>
      </w:r>
      <w:r w:rsidR="000A4316">
        <w:rPr>
          <w:sz w:val="24"/>
          <w:szCs w:val="24"/>
        </w:rPr>
        <w:t xml:space="preserve"> firm</w:t>
      </w:r>
      <w:r w:rsidR="009342D7">
        <w:rPr>
          <w:sz w:val="24"/>
          <w:szCs w:val="24"/>
        </w:rPr>
        <w:t>y</w:t>
      </w:r>
      <w:r w:rsidR="00A153F2" w:rsidRPr="00024ECB">
        <w:rPr>
          <w:sz w:val="24"/>
          <w:szCs w:val="24"/>
        </w:rPr>
        <w:t xml:space="preserve">. </w:t>
      </w:r>
      <w:r w:rsidRPr="00024ECB">
        <w:rPr>
          <w:sz w:val="24"/>
          <w:szCs w:val="24"/>
        </w:rPr>
        <w:t xml:space="preserve">Do punktu mieszkańcy mogli dostarczać odpady </w:t>
      </w:r>
      <w:r w:rsidR="00312C4C" w:rsidRPr="00024ECB">
        <w:rPr>
          <w:sz w:val="24"/>
          <w:szCs w:val="24"/>
        </w:rPr>
        <w:t>komunalne takie jak:</w:t>
      </w:r>
      <w:r w:rsidRPr="00024ECB">
        <w:rPr>
          <w:sz w:val="24"/>
          <w:szCs w:val="24"/>
        </w:rPr>
        <w:t xml:space="preserve"> odpady wielkogabarytowe, zużyte opony, zużyty spr</w:t>
      </w:r>
      <w:r w:rsidR="00631D30" w:rsidRPr="00024ECB">
        <w:rPr>
          <w:sz w:val="24"/>
          <w:szCs w:val="24"/>
        </w:rPr>
        <w:t>zęt elektryczny i elektroniczny</w:t>
      </w:r>
      <w:r w:rsidR="009342D7">
        <w:rPr>
          <w:sz w:val="24"/>
          <w:szCs w:val="24"/>
        </w:rPr>
        <w:t>, odpady budowlane</w:t>
      </w:r>
      <w:r w:rsidR="00631D30" w:rsidRPr="00024ECB">
        <w:rPr>
          <w:sz w:val="24"/>
          <w:szCs w:val="24"/>
        </w:rPr>
        <w:t xml:space="preserve"> oraz inne.</w:t>
      </w:r>
      <w:r w:rsidRPr="00024ECB">
        <w:rPr>
          <w:sz w:val="24"/>
          <w:szCs w:val="24"/>
        </w:rPr>
        <w:t xml:space="preserve"> Przeterminowane leki można było wrzucać do pojemników znajdujących się w </w:t>
      </w:r>
      <w:r w:rsidR="00312C4C" w:rsidRPr="00024ECB">
        <w:rPr>
          <w:sz w:val="24"/>
          <w:szCs w:val="24"/>
        </w:rPr>
        <w:t>aptekach na terenie miasta Rabka</w:t>
      </w:r>
      <w:r w:rsidR="00117916">
        <w:rPr>
          <w:sz w:val="24"/>
          <w:szCs w:val="24"/>
        </w:rPr>
        <w:t>-</w:t>
      </w:r>
      <w:r w:rsidR="00312C4C" w:rsidRPr="00024ECB">
        <w:rPr>
          <w:sz w:val="24"/>
          <w:szCs w:val="24"/>
        </w:rPr>
        <w:t>Zdrój.</w:t>
      </w:r>
      <w:r w:rsidRPr="00024ECB">
        <w:rPr>
          <w:sz w:val="24"/>
          <w:szCs w:val="24"/>
        </w:rPr>
        <w:t xml:space="preserve"> Pojemniki na zużyte baterie znajdują się w</w:t>
      </w:r>
      <w:r w:rsidR="00631D30" w:rsidRPr="00024ECB">
        <w:rPr>
          <w:sz w:val="24"/>
          <w:szCs w:val="24"/>
        </w:rPr>
        <w:t xml:space="preserve"> placówkach oświatowych</w:t>
      </w:r>
      <w:r w:rsidR="00A0602D" w:rsidRPr="00024ECB">
        <w:rPr>
          <w:sz w:val="24"/>
          <w:szCs w:val="24"/>
        </w:rPr>
        <w:t>, a także</w:t>
      </w:r>
      <w:r w:rsidRPr="00024ECB">
        <w:rPr>
          <w:sz w:val="24"/>
          <w:szCs w:val="24"/>
        </w:rPr>
        <w:t xml:space="preserve"> </w:t>
      </w:r>
      <w:r w:rsidR="00631D30" w:rsidRPr="00024ECB">
        <w:rPr>
          <w:sz w:val="24"/>
          <w:szCs w:val="24"/>
        </w:rPr>
        <w:t>w</w:t>
      </w:r>
      <w:r w:rsidRPr="00024ECB">
        <w:rPr>
          <w:sz w:val="24"/>
          <w:szCs w:val="24"/>
        </w:rPr>
        <w:t xml:space="preserve"> </w:t>
      </w:r>
      <w:r w:rsidR="00631D30" w:rsidRPr="00024ECB">
        <w:rPr>
          <w:sz w:val="24"/>
          <w:szCs w:val="24"/>
        </w:rPr>
        <w:t>punktach usługowych</w:t>
      </w:r>
      <w:r w:rsidRPr="00024ECB">
        <w:rPr>
          <w:sz w:val="24"/>
          <w:szCs w:val="24"/>
        </w:rPr>
        <w:t>.</w:t>
      </w:r>
    </w:p>
    <w:p w14:paraId="7DA66B81" w14:textId="77777777" w:rsidR="000F5BE3" w:rsidRDefault="000F5BE3" w:rsidP="00024ECB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firstLine="0"/>
        <w:rPr>
          <w:b/>
        </w:rPr>
      </w:pPr>
    </w:p>
    <w:p w14:paraId="11562BE4" w14:textId="2FCA442E" w:rsidR="00537C25" w:rsidRPr="00362531" w:rsidRDefault="00362531" w:rsidP="00024ECB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firstLine="0"/>
        <w:rPr>
          <w:b/>
          <w:sz w:val="24"/>
          <w:szCs w:val="24"/>
        </w:rPr>
      </w:pPr>
      <w:r>
        <w:rPr>
          <w:b/>
        </w:rPr>
        <w:t>M</w:t>
      </w:r>
      <w:r w:rsidR="006D1760" w:rsidRPr="00362531">
        <w:rPr>
          <w:b/>
        </w:rPr>
        <w:t>ożliwości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</w:t>
      </w:r>
    </w:p>
    <w:p w14:paraId="31DE8685" w14:textId="77777777" w:rsidR="00537C25" w:rsidRPr="00024ECB" w:rsidRDefault="00537C25" w:rsidP="00024ECB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right="20" w:firstLine="0"/>
        <w:rPr>
          <w:sz w:val="24"/>
          <w:szCs w:val="24"/>
        </w:rPr>
      </w:pPr>
    </w:p>
    <w:p w14:paraId="40DB7B1A" w14:textId="30866979" w:rsidR="00B3315D" w:rsidRPr="00BF0DB7" w:rsidRDefault="007F5F63" w:rsidP="00E601F6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right="23" w:firstLine="0"/>
        <w:rPr>
          <w:rFonts w:eastAsia="Calibri"/>
          <w:sz w:val="24"/>
          <w:szCs w:val="24"/>
          <w:highlight w:val="yellow"/>
          <w:lang w:eastAsia="ar-SA"/>
        </w:rPr>
      </w:pPr>
      <w:r w:rsidRPr="00BF0DB7">
        <w:rPr>
          <w:sz w:val="24"/>
          <w:szCs w:val="24"/>
        </w:rPr>
        <w:t>Łącznie w roku 202</w:t>
      </w:r>
      <w:r w:rsidR="009342D7">
        <w:rPr>
          <w:sz w:val="24"/>
          <w:szCs w:val="24"/>
        </w:rPr>
        <w:t>3</w:t>
      </w:r>
      <w:r w:rsidR="00B3315D" w:rsidRPr="00BF0DB7">
        <w:rPr>
          <w:sz w:val="24"/>
          <w:szCs w:val="24"/>
        </w:rPr>
        <w:t xml:space="preserve"> odebrano </w:t>
      </w:r>
      <w:r w:rsidR="00986FA3" w:rsidRPr="00BF0DB7">
        <w:rPr>
          <w:sz w:val="24"/>
          <w:szCs w:val="24"/>
        </w:rPr>
        <w:t>z terenu gminy Rabka-Zdrój zmieszane odpady komunalne</w:t>
      </w:r>
      <w:r w:rsidR="00B3315D" w:rsidRPr="00BF0DB7">
        <w:rPr>
          <w:sz w:val="24"/>
          <w:szCs w:val="24"/>
        </w:rPr>
        <w:t xml:space="preserve"> </w:t>
      </w:r>
      <w:r w:rsidR="00367286" w:rsidRPr="00BF0DB7">
        <w:rPr>
          <w:sz w:val="24"/>
          <w:szCs w:val="24"/>
        </w:rPr>
        <w:br/>
      </w:r>
      <w:r w:rsidR="00BF0DB7" w:rsidRPr="00BF0DB7">
        <w:rPr>
          <w:sz w:val="24"/>
          <w:szCs w:val="24"/>
        </w:rPr>
        <w:t>w ilości 3</w:t>
      </w:r>
      <w:r w:rsidR="009342D7">
        <w:rPr>
          <w:sz w:val="24"/>
          <w:szCs w:val="24"/>
        </w:rPr>
        <w:t>1</w:t>
      </w:r>
      <w:r w:rsidR="00BF0DB7" w:rsidRPr="00BF0DB7">
        <w:rPr>
          <w:sz w:val="24"/>
          <w:szCs w:val="24"/>
        </w:rPr>
        <w:t>7</w:t>
      </w:r>
      <w:r w:rsidR="009342D7">
        <w:rPr>
          <w:sz w:val="24"/>
          <w:szCs w:val="24"/>
        </w:rPr>
        <w:t>2</w:t>
      </w:r>
      <w:r w:rsidR="00BF0DB7" w:rsidRPr="00BF0DB7">
        <w:rPr>
          <w:sz w:val="24"/>
          <w:szCs w:val="24"/>
        </w:rPr>
        <w:t>,</w:t>
      </w:r>
      <w:r w:rsidR="009342D7">
        <w:rPr>
          <w:sz w:val="24"/>
          <w:szCs w:val="24"/>
        </w:rPr>
        <w:t>12</w:t>
      </w:r>
      <w:r w:rsidR="00BF0DB7" w:rsidRPr="00BF0DB7">
        <w:rPr>
          <w:sz w:val="24"/>
          <w:szCs w:val="24"/>
        </w:rPr>
        <w:t>00</w:t>
      </w:r>
      <w:r w:rsidR="0076213F" w:rsidRPr="00BF0DB7">
        <w:rPr>
          <w:sz w:val="24"/>
          <w:szCs w:val="24"/>
        </w:rPr>
        <w:t xml:space="preserve"> </w:t>
      </w:r>
      <w:r w:rsidR="00B3315D" w:rsidRPr="00BF0DB7">
        <w:rPr>
          <w:sz w:val="24"/>
          <w:szCs w:val="24"/>
        </w:rPr>
        <w:t>t</w:t>
      </w:r>
      <w:r w:rsidR="00986FA3" w:rsidRPr="00BF0DB7">
        <w:rPr>
          <w:sz w:val="24"/>
          <w:szCs w:val="24"/>
        </w:rPr>
        <w:t>,</w:t>
      </w:r>
      <w:r w:rsidR="00B3315D" w:rsidRPr="00BF0DB7">
        <w:rPr>
          <w:sz w:val="24"/>
          <w:szCs w:val="24"/>
        </w:rPr>
        <w:t xml:space="preserve"> które przekazano</w:t>
      </w:r>
      <w:r w:rsidR="00986FA3" w:rsidRPr="00BF0DB7">
        <w:rPr>
          <w:sz w:val="24"/>
          <w:szCs w:val="24"/>
        </w:rPr>
        <w:t xml:space="preserve"> </w:t>
      </w:r>
      <w:r w:rsidR="00B3315D" w:rsidRPr="00BF0DB7">
        <w:rPr>
          <w:rFonts w:eastAsia="Calibri"/>
          <w:sz w:val="24"/>
          <w:szCs w:val="24"/>
          <w:lang w:eastAsia="ar-SA"/>
        </w:rPr>
        <w:t>do</w:t>
      </w:r>
      <w:r w:rsidR="00367286" w:rsidRPr="00BF0DB7">
        <w:rPr>
          <w:rFonts w:eastAsia="Calibri"/>
          <w:sz w:val="24"/>
          <w:szCs w:val="24"/>
          <w:lang w:eastAsia="ar-SA"/>
        </w:rPr>
        <w:t>:</w:t>
      </w:r>
    </w:p>
    <w:p w14:paraId="3F0E65AB" w14:textId="77777777" w:rsidR="00C93EA8" w:rsidRPr="00FD0488" w:rsidRDefault="00C93EA8" w:rsidP="00C93EA8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right="23" w:firstLine="0"/>
        <w:rPr>
          <w:color w:val="auto"/>
        </w:rPr>
      </w:pPr>
      <w:r w:rsidRPr="00FD0488">
        <w:rPr>
          <w:color w:val="auto"/>
        </w:rPr>
        <w:t xml:space="preserve">- </w:t>
      </w:r>
      <w:r w:rsidR="001E71CF" w:rsidRPr="00FD0488">
        <w:rPr>
          <w:color w:val="auto"/>
        </w:rPr>
        <w:t xml:space="preserve"> </w:t>
      </w:r>
      <w:r w:rsidRPr="00FD0488">
        <w:rPr>
          <w:color w:val="auto"/>
        </w:rPr>
        <w:t>FCC Podhale Sp. z o.</w:t>
      </w:r>
      <w:r w:rsidR="00E601F6" w:rsidRPr="00FD0488">
        <w:rPr>
          <w:color w:val="auto"/>
        </w:rPr>
        <w:t xml:space="preserve"> </w:t>
      </w:r>
      <w:r w:rsidRPr="00FD0488">
        <w:rPr>
          <w:color w:val="auto"/>
        </w:rPr>
        <w:t>o. ul. Jana Pawła II 115</w:t>
      </w:r>
      <w:r w:rsidR="00511F8A">
        <w:rPr>
          <w:color w:val="auto"/>
        </w:rPr>
        <w:t>,</w:t>
      </w:r>
      <w:r w:rsidRPr="00FD0488">
        <w:rPr>
          <w:color w:val="auto"/>
        </w:rPr>
        <w:t xml:space="preserve"> 34-400 Nowy Targ,</w:t>
      </w:r>
    </w:p>
    <w:p w14:paraId="265F2711" w14:textId="338C4B5E" w:rsidR="00C93EA8" w:rsidRPr="00FD0488" w:rsidRDefault="00C93EA8" w:rsidP="00FD0488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left="284" w:right="23" w:hanging="284"/>
        <w:rPr>
          <w:color w:val="auto"/>
        </w:rPr>
      </w:pPr>
      <w:r w:rsidRPr="00FD0488">
        <w:rPr>
          <w:color w:val="auto"/>
        </w:rPr>
        <w:t>-  Zak</w:t>
      </w:r>
      <w:r w:rsidRPr="00AC0A45">
        <w:rPr>
          <w:color w:val="auto"/>
        </w:rPr>
        <w:t xml:space="preserve">ład </w:t>
      </w:r>
      <w:r w:rsidR="00BF0DB7" w:rsidRPr="00AC0A45">
        <w:rPr>
          <w:color w:val="auto"/>
        </w:rPr>
        <w:t>Utylizacji</w:t>
      </w:r>
      <w:r w:rsidRPr="00AC0A45">
        <w:rPr>
          <w:color w:val="auto"/>
        </w:rPr>
        <w:t xml:space="preserve"> Odpadów w Myślenicach, ul.</w:t>
      </w:r>
      <w:r w:rsidR="00AC0A45" w:rsidRPr="00AC0A45">
        <w:rPr>
          <w:color w:val="auto"/>
        </w:rPr>
        <w:t xml:space="preserve"> Kornela Ujejskiego 341</w:t>
      </w:r>
      <w:r w:rsidRPr="00AC0A45">
        <w:rPr>
          <w:color w:val="auto"/>
        </w:rPr>
        <w:t>, 32-400 Myślenice</w:t>
      </w:r>
      <w:r w:rsidR="00016032" w:rsidRPr="00AC0A45">
        <w:rPr>
          <w:color w:val="auto"/>
        </w:rPr>
        <w:t>,</w:t>
      </w:r>
    </w:p>
    <w:p w14:paraId="2B6A77C4" w14:textId="1A6EB4DC" w:rsidR="00C93EA8" w:rsidRDefault="00C93EA8" w:rsidP="00C93EA8">
      <w:pPr>
        <w:autoSpaceDE w:val="0"/>
        <w:autoSpaceDN w:val="0"/>
        <w:adjustRightInd w:val="0"/>
        <w:spacing w:line="276" w:lineRule="auto"/>
        <w:ind w:left="142" w:hanging="142"/>
        <w:rPr>
          <w:rFonts w:ascii="Times New Roman" w:hAnsi="Times New Roman" w:cs="Times New Roman"/>
          <w:color w:val="auto"/>
        </w:rPr>
      </w:pPr>
      <w:r w:rsidRPr="00FD0488">
        <w:rPr>
          <w:rFonts w:ascii="Times New Roman" w:hAnsi="Times New Roman" w:cs="Times New Roman"/>
          <w:color w:val="auto"/>
        </w:rPr>
        <w:t xml:space="preserve">- </w:t>
      </w:r>
      <w:r w:rsidR="001E71CF" w:rsidRPr="00FD0488">
        <w:rPr>
          <w:rFonts w:ascii="Times New Roman" w:hAnsi="Times New Roman" w:cs="Times New Roman"/>
          <w:color w:val="auto"/>
        </w:rPr>
        <w:t xml:space="preserve"> </w:t>
      </w:r>
      <w:r w:rsidRPr="00FD0488">
        <w:rPr>
          <w:rFonts w:ascii="Times New Roman" w:hAnsi="Times New Roman" w:cs="Times New Roman"/>
          <w:color w:val="auto"/>
        </w:rPr>
        <w:t>EMPOL os. Rzeka 419,</w:t>
      </w:r>
      <w:r w:rsidR="000F5BE3">
        <w:rPr>
          <w:color w:val="auto"/>
        </w:rPr>
        <w:t xml:space="preserve"> </w:t>
      </w:r>
      <w:r w:rsidRPr="00FD0488">
        <w:rPr>
          <w:rFonts w:ascii="Times New Roman" w:hAnsi="Times New Roman" w:cs="Times New Roman"/>
          <w:color w:val="auto"/>
        </w:rPr>
        <w:t xml:space="preserve">34-451 </w:t>
      </w:r>
      <w:r w:rsidR="00511F8A">
        <w:rPr>
          <w:rFonts w:ascii="Times New Roman" w:hAnsi="Times New Roman" w:cs="Times New Roman"/>
          <w:color w:val="auto"/>
        </w:rPr>
        <w:t>Tylmanowa</w:t>
      </w:r>
      <w:r w:rsidR="00AC0A45">
        <w:rPr>
          <w:rFonts w:ascii="Times New Roman" w:hAnsi="Times New Roman" w:cs="Times New Roman"/>
          <w:color w:val="auto"/>
        </w:rPr>
        <w:t>.</w:t>
      </w:r>
    </w:p>
    <w:p w14:paraId="34DAF7DD" w14:textId="556C4A21" w:rsidR="00367286" w:rsidRPr="00BF0DB7" w:rsidRDefault="00FD0488" w:rsidP="00E601F6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right="23" w:firstLine="0"/>
        <w:rPr>
          <w:rFonts w:eastAsia="Calibri"/>
          <w:sz w:val="24"/>
          <w:szCs w:val="24"/>
          <w:highlight w:val="yellow"/>
          <w:lang w:eastAsia="ar-SA"/>
        </w:rPr>
      </w:pPr>
      <w:r w:rsidRPr="00511F8A">
        <w:rPr>
          <w:sz w:val="24"/>
          <w:szCs w:val="24"/>
        </w:rPr>
        <w:t>Łącznie w roku 202</w:t>
      </w:r>
      <w:r w:rsidR="00AC0A45">
        <w:rPr>
          <w:sz w:val="24"/>
          <w:szCs w:val="24"/>
        </w:rPr>
        <w:t>3</w:t>
      </w:r>
      <w:r w:rsidR="00C93EA8" w:rsidRPr="00511F8A">
        <w:rPr>
          <w:sz w:val="24"/>
          <w:szCs w:val="24"/>
        </w:rPr>
        <w:t xml:space="preserve"> odebrano z terenu gminy Rabka-Zdrój </w:t>
      </w:r>
      <w:r w:rsidR="00367286" w:rsidRPr="00511F8A">
        <w:rPr>
          <w:sz w:val="24"/>
          <w:szCs w:val="24"/>
        </w:rPr>
        <w:t>bioodpady</w:t>
      </w:r>
      <w:r w:rsidR="006D1760" w:rsidRPr="00511F8A">
        <w:rPr>
          <w:sz w:val="24"/>
          <w:szCs w:val="24"/>
        </w:rPr>
        <w:t xml:space="preserve"> stanowiące odpady komunalne </w:t>
      </w:r>
      <w:r w:rsidR="00C93EA8" w:rsidRPr="00511F8A">
        <w:rPr>
          <w:sz w:val="24"/>
          <w:szCs w:val="24"/>
        </w:rPr>
        <w:t>w ilości</w:t>
      </w:r>
      <w:r w:rsidR="00E601F6" w:rsidRPr="00511F8A">
        <w:rPr>
          <w:sz w:val="24"/>
          <w:szCs w:val="24"/>
        </w:rPr>
        <w:t xml:space="preserve"> </w:t>
      </w:r>
      <w:r w:rsidR="00511F8A" w:rsidRPr="00511F8A">
        <w:rPr>
          <w:sz w:val="24"/>
          <w:szCs w:val="24"/>
        </w:rPr>
        <w:t>3</w:t>
      </w:r>
      <w:r w:rsidR="00583BCE">
        <w:rPr>
          <w:sz w:val="24"/>
          <w:szCs w:val="24"/>
        </w:rPr>
        <w:t>60</w:t>
      </w:r>
      <w:r w:rsidR="00511F8A" w:rsidRPr="00511F8A">
        <w:rPr>
          <w:sz w:val="24"/>
          <w:szCs w:val="24"/>
        </w:rPr>
        <w:t>,4</w:t>
      </w:r>
      <w:r w:rsidR="00583BCE">
        <w:rPr>
          <w:sz w:val="24"/>
          <w:szCs w:val="24"/>
        </w:rPr>
        <w:t>6</w:t>
      </w:r>
      <w:r w:rsidR="00511F8A" w:rsidRPr="00511F8A">
        <w:rPr>
          <w:sz w:val="24"/>
          <w:szCs w:val="24"/>
        </w:rPr>
        <w:t xml:space="preserve"> </w:t>
      </w:r>
      <w:r w:rsidR="006D1760" w:rsidRPr="00511F8A">
        <w:rPr>
          <w:sz w:val="24"/>
          <w:szCs w:val="24"/>
        </w:rPr>
        <w:t>t</w:t>
      </w:r>
      <w:r w:rsidR="00367286" w:rsidRPr="00511F8A">
        <w:rPr>
          <w:sz w:val="24"/>
          <w:szCs w:val="24"/>
        </w:rPr>
        <w:t xml:space="preserve">, które przekazano </w:t>
      </w:r>
      <w:r w:rsidR="00367286" w:rsidRPr="00511F8A">
        <w:rPr>
          <w:rFonts w:eastAsia="Calibri"/>
          <w:sz w:val="24"/>
          <w:szCs w:val="24"/>
          <w:lang w:eastAsia="ar-SA"/>
        </w:rPr>
        <w:t>do:</w:t>
      </w:r>
      <w:r w:rsidR="00367286" w:rsidRPr="00BF0DB7">
        <w:rPr>
          <w:rFonts w:eastAsia="Calibri"/>
          <w:sz w:val="24"/>
          <w:szCs w:val="24"/>
          <w:highlight w:val="yellow"/>
          <w:lang w:eastAsia="ar-SA"/>
        </w:rPr>
        <w:t xml:space="preserve"> </w:t>
      </w:r>
    </w:p>
    <w:p w14:paraId="4F639C58" w14:textId="4D5A5B5F" w:rsidR="00367286" w:rsidRPr="00FD0488" w:rsidRDefault="00367286" w:rsidP="00367286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right="23" w:firstLine="0"/>
        <w:rPr>
          <w:color w:val="auto"/>
        </w:rPr>
      </w:pPr>
      <w:r w:rsidRPr="00FD0488">
        <w:rPr>
          <w:color w:val="auto"/>
        </w:rPr>
        <w:t xml:space="preserve">- </w:t>
      </w:r>
      <w:r w:rsidR="001E71CF" w:rsidRPr="00FD0488">
        <w:rPr>
          <w:color w:val="auto"/>
        </w:rPr>
        <w:t xml:space="preserve"> </w:t>
      </w:r>
      <w:r w:rsidRPr="00FD0488">
        <w:rPr>
          <w:color w:val="auto"/>
        </w:rPr>
        <w:t>FCC Podhale Sp. z o.</w:t>
      </w:r>
      <w:r w:rsidR="00E601F6" w:rsidRPr="00FD0488">
        <w:rPr>
          <w:color w:val="auto"/>
        </w:rPr>
        <w:t xml:space="preserve"> </w:t>
      </w:r>
      <w:r w:rsidRPr="00FD0488">
        <w:rPr>
          <w:color w:val="auto"/>
        </w:rPr>
        <w:t>o. ul. Jana Pawła II 115</w:t>
      </w:r>
      <w:r w:rsidR="00583BCE">
        <w:rPr>
          <w:color w:val="auto"/>
        </w:rPr>
        <w:t>,</w:t>
      </w:r>
      <w:r w:rsidRPr="00FD0488">
        <w:rPr>
          <w:color w:val="auto"/>
        </w:rPr>
        <w:t xml:space="preserve"> 34-400 Nowy Targ</w:t>
      </w:r>
      <w:r w:rsidR="00583BCE">
        <w:rPr>
          <w:color w:val="auto"/>
        </w:rPr>
        <w:t>.</w:t>
      </w:r>
    </w:p>
    <w:p w14:paraId="179D123D" w14:textId="2DD995EA" w:rsidR="00875E44" w:rsidRDefault="00BF16E7" w:rsidP="00E601F6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firstLine="0"/>
      </w:pPr>
      <w:r>
        <w:rPr>
          <w:color w:val="auto"/>
        </w:rPr>
        <w:t>W roku 202</w:t>
      </w:r>
      <w:r w:rsidR="009342D7">
        <w:rPr>
          <w:color w:val="auto"/>
        </w:rPr>
        <w:t>3</w:t>
      </w:r>
      <w:r w:rsidR="00875E44" w:rsidRPr="0077083C">
        <w:rPr>
          <w:color w:val="auto"/>
        </w:rPr>
        <w:t xml:space="preserve"> przeznaczono do składowania </w:t>
      </w:r>
      <w:r>
        <w:rPr>
          <w:color w:val="auto"/>
        </w:rPr>
        <w:t>8</w:t>
      </w:r>
      <w:r w:rsidR="00583BCE">
        <w:rPr>
          <w:color w:val="auto"/>
        </w:rPr>
        <w:t>18</w:t>
      </w:r>
      <w:r>
        <w:rPr>
          <w:color w:val="auto"/>
        </w:rPr>
        <w:t>,</w:t>
      </w:r>
      <w:r w:rsidR="00583BCE">
        <w:rPr>
          <w:color w:val="auto"/>
        </w:rPr>
        <w:t>2248</w:t>
      </w:r>
      <w:r>
        <w:rPr>
          <w:color w:val="auto"/>
        </w:rPr>
        <w:t xml:space="preserve"> </w:t>
      </w:r>
      <w:r w:rsidR="0077083C" w:rsidRPr="0077083C">
        <w:rPr>
          <w:color w:val="auto"/>
        </w:rPr>
        <w:t xml:space="preserve">t </w:t>
      </w:r>
      <w:r w:rsidR="00875E44" w:rsidRPr="0077083C">
        <w:t>pozostałości z procesu mechaniczno-biologicznego przetwarzania niesegregowanych (zmieszanych) odpadów komunalnych</w:t>
      </w:r>
      <w:r w:rsidR="00C329AB" w:rsidRPr="0077083C">
        <w:t>. Pozostałości przekazano do:</w:t>
      </w:r>
    </w:p>
    <w:p w14:paraId="7FD17D95" w14:textId="4F1F70C1" w:rsidR="0077083C" w:rsidRPr="0077083C" w:rsidRDefault="0077083C" w:rsidP="00E601F6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firstLine="0"/>
      </w:pPr>
      <w:r>
        <w:t xml:space="preserve">- </w:t>
      </w:r>
      <w:r w:rsidRPr="0077083C">
        <w:t>Składowisko odpadów inne niż niebezpieczne i obojętne w Młynach, 37-552 Młyny</w:t>
      </w:r>
      <w:r w:rsidR="0014584F" w:rsidRPr="0014584F">
        <w:t>111a</w:t>
      </w:r>
    </w:p>
    <w:p w14:paraId="22CBABA6" w14:textId="77777777" w:rsidR="00C329AB" w:rsidRPr="0077083C" w:rsidRDefault="00C329AB" w:rsidP="00E84B4D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firstLine="0"/>
      </w:pPr>
      <w:r w:rsidRPr="0077083C">
        <w:t>-</w:t>
      </w:r>
      <w:r w:rsidR="006E3520" w:rsidRPr="0077083C">
        <w:t xml:space="preserve"> </w:t>
      </w:r>
      <w:r w:rsidR="00E84B4D" w:rsidRPr="0077083C">
        <w:t xml:space="preserve">Składowisko odpadów </w:t>
      </w:r>
      <w:r w:rsidR="00BF0DB7">
        <w:t>Grupa Azoty</w:t>
      </w:r>
      <w:r w:rsidR="00E84B4D" w:rsidRPr="0077083C">
        <w:t xml:space="preserve"> ul. Czysta, 33-101 Tarnów,</w:t>
      </w:r>
    </w:p>
    <w:p w14:paraId="7A84D625" w14:textId="77777777" w:rsidR="003A2F11" w:rsidRPr="0077083C" w:rsidRDefault="00E84B4D" w:rsidP="00E84B4D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firstLine="0"/>
      </w:pPr>
      <w:r w:rsidRPr="0077083C">
        <w:t xml:space="preserve">- Cofinco-Poland Sp. z o. o. </w:t>
      </w:r>
      <w:r w:rsidR="00C54A0B" w:rsidRPr="0077083C">
        <w:t xml:space="preserve">Składowisko odpadów innych niż niebezpieczne </w:t>
      </w:r>
      <w:r w:rsidRPr="0077083C">
        <w:t xml:space="preserve">ul. </w:t>
      </w:r>
      <w:r w:rsidR="00BF0DB7">
        <w:t>Graniczna 29</w:t>
      </w:r>
      <w:r w:rsidRPr="0077083C">
        <w:t xml:space="preserve">, </w:t>
      </w:r>
    </w:p>
    <w:p w14:paraId="55183749" w14:textId="08466831" w:rsidR="00E84B4D" w:rsidRDefault="00BF0DB7" w:rsidP="00E84B4D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firstLine="0"/>
      </w:pPr>
      <w:r>
        <w:t>40-9</w:t>
      </w:r>
      <w:r w:rsidR="00C54A0B" w:rsidRPr="0077083C">
        <w:t>5</w:t>
      </w:r>
      <w:r>
        <w:t>6</w:t>
      </w:r>
      <w:r w:rsidR="00E84B4D" w:rsidRPr="0077083C">
        <w:t xml:space="preserve"> </w:t>
      </w:r>
      <w:r>
        <w:t>Katowice</w:t>
      </w:r>
      <w:r w:rsidR="0047451D">
        <w:t>.</w:t>
      </w:r>
    </w:p>
    <w:p w14:paraId="44424498" w14:textId="641EB905" w:rsidR="00F96B20" w:rsidRPr="0077083C" w:rsidRDefault="00F96B20" w:rsidP="00E84B4D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firstLine="0"/>
      </w:pPr>
      <w:r>
        <w:t xml:space="preserve">- </w:t>
      </w:r>
      <w:r w:rsidRPr="00F96B20">
        <w:t xml:space="preserve">Składowisko odpadów innych niż niebezpieczne i obojętne Mianocice, </w:t>
      </w:r>
      <w:r>
        <w:t xml:space="preserve">ul. </w:t>
      </w:r>
      <w:r w:rsidRPr="00F96B20">
        <w:t xml:space="preserve">Warszawska 17/6, </w:t>
      </w:r>
      <w:r>
        <w:br/>
      </w:r>
      <w:r w:rsidRPr="00F96B20">
        <w:t>32-210 Książ Wielki</w:t>
      </w:r>
      <w:r w:rsidR="00B87867">
        <w:t>.</w:t>
      </w:r>
    </w:p>
    <w:p w14:paraId="1D0DD073" w14:textId="77777777" w:rsidR="00FE56E6" w:rsidRDefault="00FE56E6" w:rsidP="00FE56E6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firstLine="0"/>
      </w:pPr>
    </w:p>
    <w:p w14:paraId="360298F4" w14:textId="77777777" w:rsidR="00537C25" w:rsidRPr="00FE56E6" w:rsidRDefault="00804D55" w:rsidP="00FE56E6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firstLine="0"/>
      </w:pPr>
      <w:r w:rsidRPr="00024ECB">
        <w:rPr>
          <w:b/>
          <w:bCs/>
          <w:sz w:val="24"/>
          <w:szCs w:val="24"/>
        </w:rPr>
        <w:t>Analiza potrzeb inwestycyjnych związanych z gospodarowaniem odpadami komunalnymi</w:t>
      </w:r>
    </w:p>
    <w:p w14:paraId="1CB2A5EE" w14:textId="77777777" w:rsidR="008835A5" w:rsidRPr="00024ECB" w:rsidRDefault="008835A5" w:rsidP="00024ECB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right="20" w:firstLine="0"/>
        <w:rPr>
          <w:sz w:val="24"/>
          <w:szCs w:val="24"/>
        </w:rPr>
      </w:pPr>
    </w:p>
    <w:p w14:paraId="0C945469" w14:textId="6FCCC6DD" w:rsidR="0077083C" w:rsidRDefault="00BF0DB7" w:rsidP="0077083C">
      <w:pPr>
        <w:pStyle w:val="Bodytext30"/>
        <w:shd w:val="clear" w:color="auto" w:fill="auto"/>
        <w:spacing w:before="0" w:line="276" w:lineRule="auto"/>
        <w:ind w:left="23" w:right="40" w:hanging="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 202</w:t>
      </w:r>
      <w:r w:rsidR="009342D7">
        <w:rPr>
          <w:b w:val="0"/>
          <w:sz w:val="24"/>
          <w:szCs w:val="24"/>
        </w:rPr>
        <w:t>3</w:t>
      </w:r>
      <w:r w:rsidR="00D301BF" w:rsidRPr="00024ECB">
        <w:rPr>
          <w:b w:val="0"/>
          <w:sz w:val="24"/>
          <w:szCs w:val="24"/>
        </w:rPr>
        <w:t xml:space="preserve"> </w:t>
      </w:r>
      <w:r w:rsidR="00762E94" w:rsidRPr="00024ECB">
        <w:rPr>
          <w:b w:val="0"/>
          <w:sz w:val="24"/>
          <w:szCs w:val="24"/>
        </w:rPr>
        <w:t>r. nie realizowano żadnych zadań inwestycyjnych związanych z gospo</w:t>
      </w:r>
      <w:r w:rsidR="00804D55" w:rsidRPr="00024ECB">
        <w:rPr>
          <w:b w:val="0"/>
          <w:sz w:val="24"/>
          <w:szCs w:val="24"/>
        </w:rPr>
        <w:t>dar</w:t>
      </w:r>
      <w:r w:rsidR="00A0602D" w:rsidRPr="00024ECB">
        <w:rPr>
          <w:b w:val="0"/>
          <w:sz w:val="24"/>
          <w:szCs w:val="24"/>
        </w:rPr>
        <w:t>owaniem odpadami komunalnymi</w:t>
      </w:r>
      <w:r w:rsidR="00804D55" w:rsidRPr="00024ECB">
        <w:rPr>
          <w:b w:val="0"/>
          <w:sz w:val="24"/>
          <w:szCs w:val="24"/>
        </w:rPr>
        <w:t>.</w:t>
      </w:r>
    </w:p>
    <w:p w14:paraId="3176F56B" w14:textId="77777777" w:rsidR="00054588" w:rsidRDefault="00054588" w:rsidP="00054588">
      <w:pPr>
        <w:pStyle w:val="Bodytext30"/>
        <w:shd w:val="clear" w:color="auto" w:fill="auto"/>
        <w:spacing w:before="0" w:line="276" w:lineRule="auto"/>
        <w:ind w:right="40"/>
        <w:jc w:val="both"/>
        <w:rPr>
          <w:bCs w:val="0"/>
          <w:sz w:val="24"/>
          <w:szCs w:val="24"/>
        </w:rPr>
      </w:pPr>
    </w:p>
    <w:p w14:paraId="7AEF4746" w14:textId="77777777" w:rsidR="00FA68E1" w:rsidRDefault="00FA68E1" w:rsidP="00054588">
      <w:pPr>
        <w:pStyle w:val="Bodytext30"/>
        <w:shd w:val="clear" w:color="auto" w:fill="auto"/>
        <w:spacing w:before="0" w:line="276" w:lineRule="auto"/>
        <w:ind w:right="40"/>
        <w:jc w:val="both"/>
        <w:rPr>
          <w:bCs w:val="0"/>
          <w:sz w:val="24"/>
          <w:szCs w:val="24"/>
        </w:rPr>
      </w:pPr>
    </w:p>
    <w:p w14:paraId="5914D47E" w14:textId="77777777" w:rsidR="00117916" w:rsidRDefault="00117916" w:rsidP="00054588">
      <w:pPr>
        <w:pStyle w:val="Bodytext30"/>
        <w:shd w:val="clear" w:color="auto" w:fill="auto"/>
        <w:spacing w:before="0" w:line="276" w:lineRule="auto"/>
        <w:ind w:right="40"/>
        <w:jc w:val="both"/>
        <w:rPr>
          <w:bCs w:val="0"/>
          <w:sz w:val="24"/>
          <w:szCs w:val="24"/>
        </w:rPr>
      </w:pPr>
    </w:p>
    <w:p w14:paraId="3BB1E955" w14:textId="1AC029EB" w:rsidR="00E81FDE" w:rsidRPr="0077083C" w:rsidRDefault="00AF4C59" w:rsidP="00054588">
      <w:pPr>
        <w:pStyle w:val="Bodytext30"/>
        <w:shd w:val="clear" w:color="auto" w:fill="auto"/>
        <w:spacing w:before="0" w:line="276" w:lineRule="auto"/>
        <w:ind w:right="40"/>
        <w:jc w:val="both"/>
        <w:rPr>
          <w:b w:val="0"/>
          <w:sz w:val="24"/>
          <w:szCs w:val="24"/>
        </w:rPr>
      </w:pPr>
      <w:r w:rsidRPr="00024ECB">
        <w:rPr>
          <w:bCs w:val="0"/>
          <w:sz w:val="24"/>
          <w:szCs w:val="24"/>
        </w:rPr>
        <w:t>Analiza kosztów poniesionych w związku z odbieraniem, odzyskiem, recyklingiem</w:t>
      </w:r>
      <w:r w:rsidR="00E81FDE">
        <w:rPr>
          <w:bCs w:val="0"/>
          <w:sz w:val="24"/>
          <w:szCs w:val="24"/>
        </w:rPr>
        <w:t xml:space="preserve"> </w:t>
      </w:r>
      <w:r w:rsidRPr="00024ECB">
        <w:rPr>
          <w:bCs w:val="0"/>
          <w:sz w:val="24"/>
          <w:szCs w:val="24"/>
        </w:rPr>
        <w:t>unieszkodliwianiem odpadów komunalnych (w</w:t>
      </w:r>
      <w:r w:rsidR="00BF0DB7">
        <w:rPr>
          <w:bCs w:val="0"/>
          <w:sz w:val="24"/>
          <w:szCs w:val="24"/>
        </w:rPr>
        <w:t>g stanu na dzień 31 grudnia 202</w:t>
      </w:r>
      <w:r w:rsidR="00583BCE">
        <w:rPr>
          <w:bCs w:val="0"/>
          <w:sz w:val="24"/>
          <w:szCs w:val="24"/>
        </w:rPr>
        <w:t>3</w:t>
      </w:r>
      <w:r w:rsidRPr="00024ECB">
        <w:rPr>
          <w:bCs w:val="0"/>
          <w:sz w:val="24"/>
          <w:szCs w:val="24"/>
        </w:rPr>
        <w:t xml:space="preserve"> r.)</w:t>
      </w:r>
    </w:p>
    <w:p w14:paraId="33512517" w14:textId="77777777" w:rsidR="00E81FDE" w:rsidRDefault="00E81FDE" w:rsidP="003E7978">
      <w:pPr>
        <w:pStyle w:val="Bodytext30"/>
        <w:shd w:val="clear" w:color="auto" w:fill="auto"/>
        <w:spacing w:before="0" w:line="276" w:lineRule="auto"/>
        <w:ind w:right="40"/>
        <w:jc w:val="both"/>
        <w:rPr>
          <w:b w:val="0"/>
          <w:bCs w:val="0"/>
          <w:color w:val="auto"/>
          <w:sz w:val="24"/>
          <w:szCs w:val="24"/>
        </w:rPr>
      </w:pPr>
    </w:p>
    <w:p w14:paraId="4B08BA92" w14:textId="7B5E0540" w:rsidR="00C57870" w:rsidRPr="00E81FDE" w:rsidRDefault="00C57870" w:rsidP="003E7978">
      <w:pPr>
        <w:pStyle w:val="Bodytext30"/>
        <w:shd w:val="clear" w:color="auto" w:fill="auto"/>
        <w:spacing w:before="0" w:line="276" w:lineRule="auto"/>
        <w:ind w:right="40"/>
        <w:jc w:val="both"/>
        <w:rPr>
          <w:bCs w:val="0"/>
          <w:sz w:val="24"/>
          <w:szCs w:val="24"/>
        </w:rPr>
      </w:pPr>
      <w:r w:rsidRPr="00024ECB">
        <w:rPr>
          <w:b w:val="0"/>
          <w:bCs w:val="0"/>
          <w:color w:val="auto"/>
          <w:sz w:val="24"/>
          <w:szCs w:val="24"/>
        </w:rPr>
        <w:t>ZESTAWIENIE KOSZTÓW I WYDATKÓW PONI</w:t>
      </w:r>
      <w:r w:rsidR="00E53C4B">
        <w:rPr>
          <w:b w:val="0"/>
          <w:bCs w:val="0"/>
          <w:color w:val="auto"/>
          <w:sz w:val="24"/>
          <w:szCs w:val="24"/>
        </w:rPr>
        <w:t>ESIONYCH PRZEZ GMINĘ W ROKU 20</w:t>
      </w:r>
      <w:r w:rsidR="00BF0DB7">
        <w:rPr>
          <w:b w:val="0"/>
          <w:bCs w:val="0"/>
          <w:color w:val="auto"/>
          <w:sz w:val="24"/>
          <w:szCs w:val="24"/>
        </w:rPr>
        <w:t>2</w:t>
      </w:r>
      <w:r w:rsidR="00583BCE">
        <w:rPr>
          <w:b w:val="0"/>
          <w:bCs w:val="0"/>
          <w:color w:val="auto"/>
          <w:sz w:val="24"/>
          <w:szCs w:val="24"/>
        </w:rPr>
        <w:t>3</w:t>
      </w:r>
      <w:r w:rsidRPr="00024ECB">
        <w:rPr>
          <w:b w:val="0"/>
          <w:bCs w:val="0"/>
          <w:color w:val="auto"/>
          <w:sz w:val="24"/>
          <w:szCs w:val="24"/>
        </w:rPr>
        <w:t xml:space="preserve">, W ZWIĄZKU Z </w:t>
      </w:r>
      <w:r w:rsidR="00902B04" w:rsidRPr="00024ECB">
        <w:rPr>
          <w:b w:val="0"/>
          <w:bCs w:val="0"/>
          <w:color w:val="auto"/>
          <w:sz w:val="24"/>
          <w:szCs w:val="24"/>
        </w:rPr>
        <w:t xml:space="preserve">OBSŁUGĄ </w:t>
      </w:r>
      <w:r w:rsidRPr="00024ECB">
        <w:rPr>
          <w:b w:val="0"/>
          <w:bCs w:val="0"/>
          <w:color w:val="auto"/>
          <w:sz w:val="24"/>
          <w:szCs w:val="24"/>
        </w:rPr>
        <w:t>SYSTEMU GOSPODAROWANIA ODPADAMI KOMUNALNYMI</w:t>
      </w:r>
    </w:p>
    <w:p w14:paraId="28EA5D5D" w14:textId="77777777" w:rsidR="00130572" w:rsidRPr="00024ECB" w:rsidRDefault="00130572" w:rsidP="00130572">
      <w:pPr>
        <w:pStyle w:val="Bodytext30"/>
        <w:shd w:val="clear" w:color="auto" w:fill="auto"/>
        <w:spacing w:before="0" w:line="276" w:lineRule="auto"/>
        <w:ind w:left="23" w:right="40"/>
        <w:jc w:val="both"/>
        <w:rPr>
          <w:b w:val="0"/>
          <w:color w:val="auto"/>
          <w:sz w:val="24"/>
          <w:szCs w:val="24"/>
        </w:rPr>
      </w:pPr>
    </w:p>
    <w:p w14:paraId="420C88F5" w14:textId="1E48A656" w:rsidR="00C57870" w:rsidRPr="000E5F93" w:rsidRDefault="00C57870" w:rsidP="000E5F93">
      <w:pPr>
        <w:pStyle w:val="Bodytext30"/>
        <w:shd w:val="clear" w:color="auto" w:fill="auto"/>
        <w:spacing w:before="0" w:line="240" w:lineRule="auto"/>
        <w:ind w:left="23" w:right="40"/>
        <w:jc w:val="both"/>
        <w:rPr>
          <w:b w:val="0"/>
          <w:color w:val="auto"/>
          <w:sz w:val="24"/>
          <w:szCs w:val="24"/>
        </w:rPr>
      </w:pPr>
      <w:r w:rsidRPr="00300259">
        <w:rPr>
          <w:b w:val="0"/>
          <w:color w:val="auto"/>
          <w:sz w:val="24"/>
          <w:szCs w:val="24"/>
        </w:rPr>
        <w:t xml:space="preserve">Koszty wywozu odpadów komunalnych (odbiór, transport i zagospodarowanie odpadów komunalnych) </w:t>
      </w:r>
      <w:r w:rsidR="000E5F93">
        <w:rPr>
          <w:b w:val="0"/>
          <w:color w:val="auto"/>
          <w:sz w:val="24"/>
          <w:szCs w:val="24"/>
        </w:rPr>
        <w:t xml:space="preserve">oraz </w:t>
      </w:r>
      <w:r w:rsidR="000E5F93" w:rsidRPr="000E5F93">
        <w:rPr>
          <w:b w:val="0"/>
          <w:color w:val="auto"/>
        </w:rPr>
        <w:t>k</w:t>
      </w:r>
      <w:r w:rsidRPr="000E5F93">
        <w:rPr>
          <w:b w:val="0"/>
          <w:color w:val="auto"/>
        </w:rPr>
        <w:t>oszty obsługi systemu</w:t>
      </w:r>
      <w:r w:rsidR="00597827">
        <w:rPr>
          <w:b w:val="0"/>
          <w:color w:val="auto"/>
        </w:rPr>
        <w:t>:</w:t>
      </w:r>
      <w:r w:rsidRPr="000E5F93">
        <w:rPr>
          <w:b w:val="0"/>
          <w:color w:val="auto"/>
        </w:rPr>
        <w:t xml:space="preserve">  </w:t>
      </w:r>
      <w:r w:rsidR="00BB386A" w:rsidRPr="00BB386A">
        <w:rPr>
          <w:b w:val="0"/>
          <w:color w:val="auto"/>
        </w:rPr>
        <w:t>5 429 310,86 zł</w:t>
      </w:r>
      <w:r w:rsidR="00BB386A">
        <w:rPr>
          <w:b w:val="0"/>
          <w:color w:val="auto"/>
        </w:rPr>
        <w:t>.</w:t>
      </w:r>
    </w:p>
    <w:p w14:paraId="75EF067A" w14:textId="77777777" w:rsidR="00C57870" w:rsidRPr="00D63CC1" w:rsidRDefault="00C57870" w:rsidP="00E71347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6DD8709A" w14:textId="00CBA8F6" w:rsidR="00C57870" w:rsidRPr="00B25EB8" w:rsidRDefault="00C57870" w:rsidP="00E7134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00259">
        <w:rPr>
          <w:rFonts w:ascii="Times New Roman" w:hAnsi="Times New Roman" w:cs="Times New Roman"/>
          <w:color w:val="auto"/>
        </w:rPr>
        <w:t xml:space="preserve">Opłaty z tytułu gospodarowania odpadami komunalnymi za </w:t>
      </w:r>
      <w:r w:rsidR="00D63CC1" w:rsidRPr="00300259">
        <w:rPr>
          <w:rFonts w:ascii="Times New Roman" w:hAnsi="Times New Roman" w:cs="Times New Roman"/>
          <w:color w:val="auto"/>
        </w:rPr>
        <w:t xml:space="preserve">rok </w:t>
      </w:r>
      <w:r w:rsidR="00BF0DB7">
        <w:rPr>
          <w:rFonts w:ascii="Times New Roman" w:hAnsi="Times New Roman" w:cs="Times New Roman"/>
          <w:color w:val="auto"/>
        </w:rPr>
        <w:t>202</w:t>
      </w:r>
      <w:r w:rsidR="00BB386A">
        <w:rPr>
          <w:rFonts w:ascii="Times New Roman" w:hAnsi="Times New Roman" w:cs="Times New Roman"/>
          <w:color w:val="auto"/>
        </w:rPr>
        <w:t>3</w:t>
      </w:r>
      <w:r w:rsidR="00902B04" w:rsidRPr="00300259">
        <w:rPr>
          <w:rFonts w:ascii="Times New Roman" w:hAnsi="Times New Roman" w:cs="Times New Roman"/>
          <w:color w:val="auto"/>
        </w:rPr>
        <w:t xml:space="preserve"> r.</w:t>
      </w:r>
      <w:r w:rsidRPr="00300259">
        <w:rPr>
          <w:rFonts w:ascii="Times New Roman" w:hAnsi="Times New Roman" w:cs="Times New Roman"/>
          <w:color w:val="auto"/>
        </w:rPr>
        <w:t xml:space="preserve"> kształtują się na </w:t>
      </w:r>
      <w:r w:rsidRPr="00B25EB8">
        <w:rPr>
          <w:rFonts w:ascii="Times New Roman" w:hAnsi="Times New Roman" w:cs="Times New Roman"/>
          <w:color w:val="auto"/>
        </w:rPr>
        <w:t xml:space="preserve">następującym poziomie: </w:t>
      </w:r>
    </w:p>
    <w:p w14:paraId="2364AE92" w14:textId="66260549" w:rsidR="00C57870" w:rsidRPr="00B25EB8" w:rsidRDefault="00C57870" w:rsidP="00E7134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25EB8">
        <w:rPr>
          <w:rFonts w:ascii="Times New Roman" w:hAnsi="Times New Roman" w:cs="Times New Roman"/>
          <w:color w:val="auto"/>
        </w:rPr>
        <w:t>- wpływy z tytułu opłat za gospodarowanie odpadami komunalnymi:</w:t>
      </w:r>
      <w:r w:rsidR="00D4237C" w:rsidRPr="00B25EB8">
        <w:rPr>
          <w:rFonts w:ascii="Times New Roman" w:hAnsi="Times New Roman" w:cs="Times New Roman"/>
          <w:color w:val="auto"/>
        </w:rPr>
        <w:t xml:space="preserve"> </w:t>
      </w:r>
      <w:r w:rsidR="00BF0DB7">
        <w:rPr>
          <w:rFonts w:ascii="Times New Roman" w:hAnsi="Times New Roman" w:cs="Times New Roman"/>
          <w:color w:val="auto"/>
        </w:rPr>
        <w:t>4 </w:t>
      </w:r>
      <w:r w:rsidR="00FA68E1">
        <w:rPr>
          <w:rFonts w:ascii="Times New Roman" w:hAnsi="Times New Roman" w:cs="Times New Roman"/>
          <w:color w:val="auto"/>
        </w:rPr>
        <w:t>598</w:t>
      </w:r>
      <w:r w:rsidR="00BF0DB7">
        <w:rPr>
          <w:rFonts w:ascii="Times New Roman" w:hAnsi="Times New Roman" w:cs="Times New Roman"/>
          <w:color w:val="auto"/>
        </w:rPr>
        <w:t> </w:t>
      </w:r>
      <w:r w:rsidR="00FA68E1">
        <w:rPr>
          <w:rFonts w:ascii="Times New Roman" w:hAnsi="Times New Roman" w:cs="Times New Roman"/>
          <w:color w:val="auto"/>
        </w:rPr>
        <w:t>644</w:t>
      </w:r>
      <w:r w:rsidR="00BF0DB7">
        <w:rPr>
          <w:rFonts w:ascii="Times New Roman" w:hAnsi="Times New Roman" w:cs="Times New Roman"/>
          <w:color w:val="auto"/>
        </w:rPr>
        <w:t>,</w:t>
      </w:r>
      <w:r w:rsidR="00FA68E1">
        <w:rPr>
          <w:rFonts w:ascii="Times New Roman" w:hAnsi="Times New Roman" w:cs="Times New Roman"/>
          <w:color w:val="auto"/>
        </w:rPr>
        <w:t>06</w:t>
      </w:r>
      <w:r w:rsidR="00B40499">
        <w:rPr>
          <w:rFonts w:ascii="Times New Roman" w:hAnsi="Times New Roman" w:cs="Times New Roman"/>
          <w:color w:val="auto"/>
        </w:rPr>
        <w:t xml:space="preserve"> </w:t>
      </w:r>
      <w:r w:rsidR="00902B04" w:rsidRPr="00B25EB8">
        <w:rPr>
          <w:rFonts w:ascii="Times New Roman" w:hAnsi="Times New Roman" w:cs="Times New Roman"/>
          <w:color w:val="auto"/>
        </w:rPr>
        <w:t>zł</w:t>
      </w:r>
      <w:r w:rsidR="00665EA8" w:rsidRPr="00B25EB8">
        <w:rPr>
          <w:rFonts w:ascii="Times New Roman" w:hAnsi="Times New Roman" w:cs="Times New Roman"/>
          <w:color w:val="auto"/>
        </w:rPr>
        <w:t>,</w:t>
      </w:r>
      <w:r w:rsidRPr="00B25EB8">
        <w:rPr>
          <w:rFonts w:ascii="Times New Roman" w:hAnsi="Times New Roman" w:cs="Times New Roman"/>
          <w:color w:val="auto"/>
        </w:rPr>
        <w:t xml:space="preserve"> </w:t>
      </w:r>
    </w:p>
    <w:p w14:paraId="6889DCCC" w14:textId="2B7282B7" w:rsidR="00C57870" w:rsidRPr="00B25EB8" w:rsidRDefault="00C57870" w:rsidP="00E7134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25EB8">
        <w:rPr>
          <w:rFonts w:ascii="Times New Roman" w:hAnsi="Times New Roman" w:cs="Times New Roman"/>
          <w:color w:val="auto"/>
        </w:rPr>
        <w:t>- naliczenia z tytułu opłat za gospodarowanie odpadami komunalnymi:</w:t>
      </w:r>
      <w:r w:rsidR="00202EB8">
        <w:rPr>
          <w:rFonts w:ascii="Times New Roman" w:hAnsi="Times New Roman" w:cs="Times New Roman"/>
          <w:color w:val="auto"/>
        </w:rPr>
        <w:t xml:space="preserve"> </w:t>
      </w:r>
      <w:r w:rsidR="0035340F" w:rsidRPr="0035340F">
        <w:rPr>
          <w:rFonts w:ascii="Times New Roman" w:hAnsi="Times New Roman" w:cs="Times New Roman"/>
          <w:color w:val="auto"/>
        </w:rPr>
        <w:t>4 </w:t>
      </w:r>
      <w:r w:rsidR="00FA68E1">
        <w:rPr>
          <w:rFonts w:ascii="Times New Roman" w:hAnsi="Times New Roman" w:cs="Times New Roman"/>
          <w:color w:val="auto"/>
        </w:rPr>
        <w:t>636</w:t>
      </w:r>
      <w:r w:rsidR="0035340F" w:rsidRPr="0035340F">
        <w:rPr>
          <w:rFonts w:ascii="Times New Roman" w:hAnsi="Times New Roman" w:cs="Times New Roman"/>
          <w:color w:val="auto"/>
        </w:rPr>
        <w:t> </w:t>
      </w:r>
      <w:r w:rsidR="00FA68E1">
        <w:rPr>
          <w:rFonts w:ascii="Times New Roman" w:hAnsi="Times New Roman" w:cs="Times New Roman"/>
          <w:color w:val="auto"/>
        </w:rPr>
        <w:t>636</w:t>
      </w:r>
      <w:r w:rsidR="00B40499" w:rsidRPr="0035340F">
        <w:rPr>
          <w:rFonts w:ascii="Times New Roman" w:hAnsi="Times New Roman" w:cs="Times New Roman"/>
          <w:color w:val="auto"/>
        </w:rPr>
        <w:t>,</w:t>
      </w:r>
      <w:r w:rsidR="00FA68E1">
        <w:rPr>
          <w:rFonts w:ascii="Times New Roman" w:hAnsi="Times New Roman" w:cs="Times New Roman"/>
          <w:color w:val="auto"/>
        </w:rPr>
        <w:t>66</w:t>
      </w:r>
      <w:r w:rsidR="00B40499" w:rsidRPr="0035340F">
        <w:rPr>
          <w:rFonts w:ascii="Times New Roman" w:hAnsi="Times New Roman" w:cs="Times New Roman"/>
          <w:color w:val="auto"/>
        </w:rPr>
        <w:t xml:space="preserve"> </w:t>
      </w:r>
      <w:r w:rsidR="0019315E" w:rsidRPr="0035340F">
        <w:rPr>
          <w:rFonts w:ascii="Times New Roman" w:hAnsi="Times New Roman" w:cs="Times New Roman"/>
          <w:color w:val="auto"/>
        </w:rPr>
        <w:t>zł</w:t>
      </w:r>
      <w:r w:rsidR="00665EA8" w:rsidRPr="0035340F">
        <w:rPr>
          <w:rFonts w:ascii="Times New Roman" w:hAnsi="Times New Roman" w:cs="Times New Roman"/>
          <w:color w:val="auto"/>
        </w:rPr>
        <w:t>,</w:t>
      </w:r>
      <w:r w:rsidRPr="00B25EB8">
        <w:rPr>
          <w:rFonts w:ascii="Times New Roman" w:hAnsi="Times New Roman" w:cs="Times New Roman"/>
          <w:color w:val="auto"/>
        </w:rPr>
        <w:t xml:space="preserve"> </w:t>
      </w:r>
    </w:p>
    <w:p w14:paraId="0BE85C13" w14:textId="77777777" w:rsidR="00D23644" w:rsidRPr="00B25EB8" w:rsidRDefault="00902B04" w:rsidP="00E7134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25EB8">
        <w:rPr>
          <w:rFonts w:ascii="Times New Roman" w:hAnsi="Times New Roman" w:cs="Times New Roman"/>
          <w:color w:val="auto"/>
        </w:rPr>
        <w:t>-</w:t>
      </w:r>
      <w:r w:rsidR="007F4FA6" w:rsidRPr="00B25EB8">
        <w:rPr>
          <w:rFonts w:ascii="Times New Roman" w:hAnsi="Times New Roman" w:cs="Times New Roman"/>
          <w:color w:val="auto"/>
        </w:rPr>
        <w:t xml:space="preserve"> </w:t>
      </w:r>
      <w:r w:rsidR="00C57870" w:rsidRPr="00B25EB8">
        <w:rPr>
          <w:rFonts w:ascii="Times New Roman" w:hAnsi="Times New Roman" w:cs="Times New Roman"/>
          <w:color w:val="auto"/>
        </w:rPr>
        <w:t xml:space="preserve">nieuregulowane zobowiązania z tytułu opłat za gospodarowanie odpadami komunalnymi: </w:t>
      </w:r>
    </w:p>
    <w:p w14:paraId="6C20EFD5" w14:textId="3ECC417E" w:rsidR="00CC2E09" w:rsidRPr="00B25EB8" w:rsidRDefault="002E37CA" w:rsidP="00E7134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25EB8">
        <w:rPr>
          <w:rFonts w:ascii="Times New Roman" w:hAnsi="Times New Roman" w:cs="Times New Roman"/>
          <w:color w:val="auto"/>
        </w:rPr>
        <w:t xml:space="preserve">  </w:t>
      </w:r>
      <w:r w:rsidR="00FA68E1">
        <w:rPr>
          <w:rFonts w:ascii="Times New Roman" w:hAnsi="Times New Roman" w:cs="Times New Roman"/>
          <w:color w:val="auto"/>
        </w:rPr>
        <w:t>2</w:t>
      </w:r>
      <w:r w:rsidR="00BF0DB7">
        <w:rPr>
          <w:rFonts w:ascii="Times New Roman" w:hAnsi="Times New Roman" w:cs="Times New Roman"/>
          <w:color w:val="auto"/>
        </w:rPr>
        <w:t>17 </w:t>
      </w:r>
      <w:r w:rsidR="00FA68E1">
        <w:rPr>
          <w:rFonts w:ascii="Times New Roman" w:hAnsi="Times New Roman" w:cs="Times New Roman"/>
          <w:color w:val="auto"/>
        </w:rPr>
        <w:t>131</w:t>
      </w:r>
      <w:r w:rsidR="00BF0DB7">
        <w:rPr>
          <w:rFonts w:ascii="Times New Roman" w:hAnsi="Times New Roman" w:cs="Times New Roman"/>
          <w:color w:val="auto"/>
        </w:rPr>
        <w:t>,</w:t>
      </w:r>
      <w:r w:rsidR="00FA68E1">
        <w:rPr>
          <w:rFonts w:ascii="Times New Roman" w:hAnsi="Times New Roman" w:cs="Times New Roman"/>
          <w:color w:val="auto"/>
        </w:rPr>
        <w:t xml:space="preserve">78 </w:t>
      </w:r>
      <w:r w:rsidR="00CC2E09" w:rsidRPr="00B25EB8">
        <w:rPr>
          <w:rFonts w:ascii="Times New Roman" w:hAnsi="Times New Roman" w:cs="Times New Roman"/>
          <w:color w:val="auto"/>
        </w:rPr>
        <w:t>z</w:t>
      </w:r>
      <w:r w:rsidR="00C57870" w:rsidRPr="00B25EB8">
        <w:rPr>
          <w:rFonts w:ascii="Times New Roman" w:hAnsi="Times New Roman" w:cs="Times New Roman"/>
          <w:color w:val="auto"/>
        </w:rPr>
        <w:t>ł</w:t>
      </w:r>
      <w:r w:rsidR="00665EA8" w:rsidRPr="00B25EB8">
        <w:rPr>
          <w:rFonts w:ascii="Times New Roman" w:hAnsi="Times New Roman" w:cs="Times New Roman"/>
          <w:color w:val="auto"/>
        </w:rPr>
        <w:t>,</w:t>
      </w:r>
    </w:p>
    <w:p w14:paraId="469DC1A7" w14:textId="07924AFA" w:rsidR="00CC2E09" w:rsidRPr="00B25EB8" w:rsidRDefault="00CC2E09" w:rsidP="00E7134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25EB8">
        <w:rPr>
          <w:rFonts w:ascii="Times New Roman" w:hAnsi="Times New Roman" w:cs="Times New Roman"/>
          <w:color w:val="auto"/>
        </w:rPr>
        <w:t xml:space="preserve">- nadpłata </w:t>
      </w:r>
      <w:r w:rsidR="00BF0DB7">
        <w:rPr>
          <w:rFonts w:ascii="Times New Roman" w:hAnsi="Times New Roman" w:cs="Times New Roman"/>
          <w:color w:val="auto"/>
        </w:rPr>
        <w:t>34 </w:t>
      </w:r>
      <w:r w:rsidR="00FA68E1">
        <w:rPr>
          <w:rFonts w:ascii="Times New Roman" w:hAnsi="Times New Roman" w:cs="Times New Roman"/>
          <w:color w:val="auto"/>
        </w:rPr>
        <w:t>201</w:t>
      </w:r>
      <w:r w:rsidR="00BF0DB7">
        <w:rPr>
          <w:rFonts w:ascii="Times New Roman" w:hAnsi="Times New Roman" w:cs="Times New Roman"/>
          <w:color w:val="auto"/>
        </w:rPr>
        <w:t>,</w:t>
      </w:r>
      <w:r w:rsidR="00FA68E1">
        <w:rPr>
          <w:rFonts w:ascii="Times New Roman" w:hAnsi="Times New Roman" w:cs="Times New Roman"/>
          <w:color w:val="auto"/>
        </w:rPr>
        <w:t>63</w:t>
      </w:r>
      <w:r w:rsidR="00B40499">
        <w:rPr>
          <w:rFonts w:ascii="Times New Roman" w:hAnsi="Times New Roman" w:cs="Times New Roman"/>
          <w:color w:val="auto"/>
        </w:rPr>
        <w:t xml:space="preserve"> </w:t>
      </w:r>
      <w:r w:rsidRPr="00B25EB8">
        <w:rPr>
          <w:rFonts w:ascii="Times New Roman" w:hAnsi="Times New Roman" w:cs="Times New Roman"/>
          <w:color w:val="auto"/>
        </w:rPr>
        <w:t>zł.</w:t>
      </w:r>
    </w:p>
    <w:p w14:paraId="2D1B0680" w14:textId="41A3BD8A" w:rsidR="00C57870" w:rsidRPr="00B25EB8" w:rsidRDefault="00C57870" w:rsidP="003E7978">
      <w:pPr>
        <w:jc w:val="both"/>
        <w:rPr>
          <w:rFonts w:ascii="Times New Roman" w:hAnsi="Times New Roman" w:cs="Times New Roman"/>
          <w:color w:val="auto"/>
        </w:rPr>
      </w:pPr>
      <w:r w:rsidRPr="00B25EB8">
        <w:rPr>
          <w:rFonts w:ascii="Times New Roman" w:hAnsi="Times New Roman" w:cs="Times New Roman"/>
          <w:color w:val="auto"/>
        </w:rPr>
        <w:t xml:space="preserve">W stosunku do właścicieli nieruchomości, którzy spóźniają się z wnoszeniem opłat za gospodarowanie odpadami komunalnymi, wysyłane są </w:t>
      </w:r>
      <w:r w:rsidR="007A1121">
        <w:rPr>
          <w:rFonts w:ascii="Times New Roman" w:hAnsi="Times New Roman" w:cs="Times New Roman"/>
          <w:color w:val="auto"/>
        </w:rPr>
        <w:t>wiadomości SMS. W ro</w:t>
      </w:r>
      <w:r w:rsidR="00BF0DB7">
        <w:rPr>
          <w:rFonts w:ascii="Times New Roman" w:hAnsi="Times New Roman" w:cs="Times New Roman"/>
          <w:color w:val="auto"/>
        </w:rPr>
        <w:t>ku 202</w:t>
      </w:r>
      <w:r w:rsidR="00FA68E1">
        <w:rPr>
          <w:rFonts w:ascii="Times New Roman" w:hAnsi="Times New Roman" w:cs="Times New Roman"/>
          <w:color w:val="auto"/>
        </w:rPr>
        <w:t>3</w:t>
      </w:r>
      <w:r w:rsidR="00202EB8">
        <w:rPr>
          <w:rFonts w:ascii="Times New Roman" w:hAnsi="Times New Roman" w:cs="Times New Roman"/>
          <w:color w:val="auto"/>
        </w:rPr>
        <w:t xml:space="preserve"> wysłano </w:t>
      </w:r>
      <w:r w:rsidR="00BF0DB7">
        <w:rPr>
          <w:rFonts w:ascii="Times New Roman" w:hAnsi="Times New Roman" w:cs="Times New Roman"/>
          <w:color w:val="auto"/>
        </w:rPr>
        <w:t>4 </w:t>
      </w:r>
      <w:r w:rsidR="00FA68E1">
        <w:rPr>
          <w:rFonts w:ascii="Times New Roman" w:hAnsi="Times New Roman" w:cs="Times New Roman"/>
          <w:color w:val="auto"/>
        </w:rPr>
        <w:t>839</w:t>
      </w:r>
      <w:r w:rsidR="00BF0DB7">
        <w:rPr>
          <w:rFonts w:ascii="Times New Roman" w:hAnsi="Times New Roman" w:cs="Times New Roman"/>
          <w:color w:val="auto"/>
        </w:rPr>
        <w:t xml:space="preserve"> w</w:t>
      </w:r>
      <w:r w:rsidR="00B25EB8" w:rsidRPr="00B25EB8">
        <w:rPr>
          <w:rFonts w:ascii="Times New Roman" w:hAnsi="Times New Roman" w:cs="Times New Roman"/>
          <w:color w:val="auto"/>
        </w:rPr>
        <w:t xml:space="preserve">iadomości. Ponadto wysyłane są </w:t>
      </w:r>
      <w:r w:rsidRPr="00B25EB8">
        <w:rPr>
          <w:rFonts w:ascii="Times New Roman" w:hAnsi="Times New Roman" w:cs="Times New Roman"/>
          <w:color w:val="auto"/>
        </w:rPr>
        <w:t xml:space="preserve">upomnienia. </w:t>
      </w:r>
      <w:r w:rsidR="00BF0DB7">
        <w:rPr>
          <w:rFonts w:ascii="Times New Roman" w:hAnsi="Times New Roman" w:cs="Times New Roman"/>
          <w:color w:val="auto"/>
        </w:rPr>
        <w:t>Wysłano 1</w:t>
      </w:r>
      <w:r w:rsidR="00FA68E1">
        <w:rPr>
          <w:rFonts w:ascii="Times New Roman" w:hAnsi="Times New Roman" w:cs="Times New Roman"/>
          <w:color w:val="auto"/>
        </w:rPr>
        <w:t>196</w:t>
      </w:r>
      <w:r w:rsidR="00BF0DB7">
        <w:rPr>
          <w:rFonts w:ascii="Times New Roman" w:hAnsi="Times New Roman" w:cs="Times New Roman"/>
          <w:color w:val="auto"/>
        </w:rPr>
        <w:t xml:space="preserve"> upomnień</w:t>
      </w:r>
      <w:r w:rsidRPr="00B25EB8">
        <w:rPr>
          <w:rFonts w:ascii="Times New Roman" w:hAnsi="Times New Roman" w:cs="Times New Roman"/>
          <w:color w:val="auto"/>
        </w:rPr>
        <w:t xml:space="preserve"> z tytułu nie uiszczania opłat za gospodarowanie </w:t>
      </w:r>
      <w:r w:rsidR="00902B04" w:rsidRPr="00B25EB8">
        <w:rPr>
          <w:rFonts w:ascii="Times New Roman" w:hAnsi="Times New Roman" w:cs="Times New Roman"/>
          <w:color w:val="auto"/>
        </w:rPr>
        <w:t>odpadami ko</w:t>
      </w:r>
      <w:r w:rsidR="00BF0DB7">
        <w:rPr>
          <w:rFonts w:ascii="Times New Roman" w:hAnsi="Times New Roman" w:cs="Times New Roman"/>
          <w:color w:val="auto"/>
        </w:rPr>
        <w:t xml:space="preserve">munalnymi na kwotę </w:t>
      </w:r>
      <w:r w:rsidR="00FA68E1">
        <w:rPr>
          <w:rFonts w:ascii="Times New Roman" w:hAnsi="Times New Roman" w:cs="Times New Roman"/>
          <w:color w:val="auto"/>
        </w:rPr>
        <w:t>334</w:t>
      </w:r>
      <w:r w:rsidR="00BF0DB7">
        <w:rPr>
          <w:rFonts w:ascii="Times New Roman" w:hAnsi="Times New Roman" w:cs="Times New Roman"/>
          <w:color w:val="auto"/>
        </w:rPr>
        <w:t> </w:t>
      </w:r>
      <w:r w:rsidR="00FA68E1">
        <w:rPr>
          <w:rFonts w:ascii="Times New Roman" w:hAnsi="Times New Roman" w:cs="Times New Roman"/>
          <w:color w:val="auto"/>
        </w:rPr>
        <w:t>25</w:t>
      </w:r>
      <w:r w:rsidR="00BF0DB7">
        <w:rPr>
          <w:rFonts w:ascii="Times New Roman" w:hAnsi="Times New Roman" w:cs="Times New Roman"/>
          <w:color w:val="auto"/>
        </w:rPr>
        <w:t>7,</w:t>
      </w:r>
      <w:r w:rsidR="00FA68E1">
        <w:rPr>
          <w:rFonts w:ascii="Times New Roman" w:hAnsi="Times New Roman" w:cs="Times New Roman"/>
          <w:color w:val="auto"/>
        </w:rPr>
        <w:t>84</w:t>
      </w:r>
      <w:r w:rsidR="00B40499">
        <w:rPr>
          <w:rFonts w:ascii="Times New Roman" w:hAnsi="Times New Roman" w:cs="Times New Roman"/>
          <w:color w:val="auto"/>
        </w:rPr>
        <w:t xml:space="preserve"> </w:t>
      </w:r>
      <w:r w:rsidR="00024ECB" w:rsidRPr="00B25EB8">
        <w:rPr>
          <w:rFonts w:ascii="Times New Roman" w:hAnsi="Times New Roman" w:cs="Times New Roman"/>
          <w:color w:val="auto"/>
        </w:rPr>
        <w:t>zł.</w:t>
      </w:r>
      <w:r w:rsidR="00BA7136" w:rsidRPr="00B25EB8">
        <w:rPr>
          <w:rFonts w:ascii="Times New Roman" w:hAnsi="Times New Roman" w:cs="Times New Roman"/>
          <w:color w:val="auto"/>
        </w:rPr>
        <w:t xml:space="preserve"> </w:t>
      </w:r>
      <w:r w:rsidR="00B25EB8" w:rsidRPr="00B25EB8">
        <w:rPr>
          <w:rFonts w:ascii="Times New Roman" w:hAnsi="Times New Roman" w:cs="Times New Roman"/>
          <w:color w:val="auto"/>
        </w:rPr>
        <w:t xml:space="preserve">Ponadto wystawiono </w:t>
      </w:r>
      <w:r w:rsidR="00BF0DB7">
        <w:rPr>
          <w:rFonts w:ascii="Times New Roman" w:hAnsi="Times New Roman" w:cs="Times New Roman"/>
          <w:color w:val="auto"/>
        </w:rPr>
        <w:t>1</w:t>
      </w:r>
      <w:r w:rsidR="00FA68E1">
        <w:rPr>
          <w:rFonts w:ascii="Times New Roman" w:hAnsi="Times New Roman" w:cs="Times New Roman"/>
          <w:color w:val="auto"/>
        </w:rPr>
        <w:t>2</w:t>
      </w:r>
      <w:r w:rsidR="00BF0DB7">
        <w:rPr>
          <w:rFonts w:ascii="Times New Roman" w:hAnsi="Times New Roman" w:cs="Times New Roman"/>
          <w:color w:val="auto"/>
        </w:rPr>
        <w:t>6</w:t>
      </w:r>
      <w:r w:rsidR="00B40499">
        <w:rPr>
          <w:rFonts w:ascii="Times New Roman" w:hAnsi="Times New Roman" w:cs="Times New Roman"/>
          <w:color w:val="auto"/>
        </w:rPr>
        <w:t xml:space="preserve"> tytułó</w:t>
      </w:r>
      <w:r w:rsidR="00E53C4B">
        <w:rPr>
          <w:rFonts w:ascii="Times New Roman" w:hAnsi="Times New Roman" w:cs="Times New Roman"/>
          <w:color w:val="auto"/>
        </w:rPr>
        <w:t>w</w:t>
      </w:r>
      <w:r w:rsidR="00B40499">
        <w:rPr>
          <w:rFonts w:ascii="Times New Roman" w:hAnsi="Times New Roman" w:cs="Times New Roman"/>
          <w:color w:val="auto"/>
        </w:rPr>
        <w:t xml:space="preserve"> wykonawczych</w:t>
      </w:r>
      <w:r w:rsidR="00B25EB8" w:rsidRPr="00B25EB8">
        <w:rPr>
          <w:rFonts w:ascii="Times New Roman" w:hAnsi="Times New Roman" w:cs="Times New Roman"/>
          <w:color w:val="auto"/>
        </w:rPr>
        <w:t xml:space="preserve"> na kwotę </w:t>
      </w:r>
      <w:r w:rsidR="00BF0DB7">
        <w:rPr>
          <w:rFonts w:ascii="Times New Roman" w:hAnsi="Times New Roman" w:cs="Times New Roman"/>
          <w:color w:val="auto"/>
        </w:rPr>
        <w:t>6</w:t>
      </w:r>
      <w:r w:rsidR="00FA68E1">
        <w:rPr>
          <w:rFonts w:ascii="Times New Roman" w:hAnsi="Times New Roman" w:cs="Times New Roman"/>
          <w:color w:val="auto"/>
        </w:rPr>
        <w:t>7</w:t>
      </w:r>
      <w:r w:rsidR="00BF0DB7">
        <w:rPr>
          <w:rFonts w:ascii="Times New Roman" w:hAnsi="Times New Roman" w:cs="Times New Roman"/>
          <w:color w:val="auto"/>
        </w:rPr>
        <w:t xml:space="preserve"> 1</w:t>
      </w:r>
      <w:r w:rsidR="00FA68E1">
        <w:rPr>
          <w:rFonts w:ascii="Times New Roman" w:hAnsi="Times New Roman" w:cs="Times New Roman"/>
          <w:color w:val="auto"/>
        </w:rPr>
        <w:t>20</w:t>
      </w:r>
      <w:r w:rsidR="00BF0DB7">
        <w:rPr>
          <w:rFonts w:ascii="Times New Roman" w:hAnsi="Times New Roman" w:cs="Times New Roman"/>
          <w:color w:val="auto"/>
        </w:rPr>
        <w:t>,</w:t>
      </w:r>
      <w:r w:rsidR="00FD7C51">
        <w:rPr>
          <w:rFonts w:ascii="Times New Roman" w:hAnsi="Times New Roman" w:cs="Times New Roman"/>
          <w:color w:val="auto"/>
        </w:rPr>
        <w:t>86</w:t>
      </w:r>
      <w:r w:rsidR="00B40499">
        <w:rPr>
          <w:rFonts w:ascii="Times New Roman" w:hAnsi="Times New Roman" w:cs="Times New Roman"/>
          <w:color w:val="auto"/>
        </w:rPr>
        <w:t xml:space="preserve"> </w:t>
      </w:r>
      <w:r w:rsidR="00024ECB" w:rsidRPr="00B25EB8">
        <w:rPr>
          <w:rFonts w:ascii="Times New Roman" w:hAnsi="Times New Roman" w:cs="Times New Roman"/>
          <w:color w:val="auto"/>
        </w:rPr>
        <w:t>zł.</w:t>
      </w:r>
    </w:p>
    <w:p w14:paraId="00D52662" w14:textId="77777777" w:rsidR="00FF19A0" w:rsidRPr="00024ECB" w:rsidRDefault="00FF19A0" w:rsidP="003E7978">
      <w:pPr>
        <w:pStyle w:val="Bodytext30"/>
        <w:shd w:val="clear" w:color="auto" w:fill="auto"/>
        <w:spacing w:before="0" w:line="240" w:lineRule="auto"/>
        <w:ind w:right="40"/>
        <w:jc w:val="both"/>
        <w:rPr>
          <w:bCs w:val="0"/>
          <w:sz w:val="24"/>
          <w:szCs w:val="24"/>
        </w:rPr>
      </w:pPr>
    </w:p>
    <w:p w14:paraId="0C2E34D4" w14:textId="77777777" w:rsidR="00AF4C59" w:rsidRPr="00024ECB" w:rsidRDefault="00AF4C59" w:rsidP="003E7978">
      <w:pPr>
        <w:pStyle w:val="Bodytext30"/>
        <w:shd w:val="clear" w:color="auto" w:fill="auto"/>
        <w:spacing w:before="0" w:line="240" w:lineRule="auto"/>
        <w:ind w:right="40"/>
        <w:jc w:val="both"/>
        <w:rPr>
          <w:bCs w:val="0"/>
          <w:sz w:val="24"/>
          <w:szCs w:val="24"/>
        </w:rPr>
      </w:pPr>
      <w:r w:rsidRPr="00024ECB">
        <w:rPr>
          <w:bCs w:val="0"/>
          <w:sz w:val="24"/>
          <w:szCs w:val="24"/>
        </w:rPr>
        <w:t xml:space="preserve">Analiza liczby mieszkańców </w:t>
      </w:r>
    </w:p>
    <w:p w14:paraId="63AD5778" w14:textId="77777777" w:rsidR="008835A5" w:rsidRPr="00024ECB" w:rsidRDefault="008835A5" w:rsidP="003E7978">
      <w:pPr>
        <w:pStyle w:val="Bodytext30"/>
        <w:shd w:val="clear" w:color="auto" w:fill="auto"/>
        <w:spacing w:before="0" w:line="240" w:lineRule="auto"/>
        <w:ind w:right="40"/>
        <w:jc w:val="both"/>
        <w:rPr>
          <w:bCs w:val="0"/>
          <w:sz w:val="24"/>
          <w:szCs w:val="24"/>
        </w:rPr>
      </w:pPr>
    </w:p>
    <w:p w14:paraId="0C01939D" w14:textId="4A439DDE" w:rsidR="00864BD2" w:rsidRDefault="00450079" w:rsidP="00864BD2">
      <w:pPr>
        <w:pStyle w:val="Bodytext30"/>
        <w:shd w:val="clear" w:color="auto" w:fill="auto"/>
        <w:spacing w:before="0" w:line="240" w:lineRule="auto"/>
        <w:ind w:right="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 dzień 31 grudnia 202</w:t>
      </w:r>
      <w:r w:rsidR="00BB386A">
        <w:rPr>
          <w:b w:val="0"/>
          <w:sz w:val="24"/>
          <w:szCs w:val="24"/>
        </w:rPr>
        <w:t>3</w:t>
      </w:r>
      <w:r w:rsidR="00ED63B1">
        <w:rPr>
          <w:b w:val="0"/>
          <w:sz w:val="24"/>
          <w:szCs w:val="24"/>
        </w:rPr>
        <w:t xml:space="preserve"> r. </w:t>
      </w:r>
      <w:r w:rsidR="00AF4C59" w:rsidRPr="00024ECB">
        <w:rPr>
          <w:b w:val="0"/>
          <w:sz w:val="24"/>
          <w:szCs w:val="24"/>
        </w:rPr>
        <w:t>liczba osób zameldowanych na terenie g</w:t>
      </w:r>
      <w:r w:rsidR="007F4FA6" w:rsidRPr="00024ECB">
        <w:rPr>
          <w:b w:val="0"/>
          <w:sz w:val="24"/>
          <w:szCs w:val="24"/>
        </w:rPr>
        <w:t>miny</w:t>
      </w:r>
      <w:r w:rsidR="00B87867">
        <w:rPr>
          <w:b w:val="0"/>
          <w:sz w:val="24"/>
          <w:szCs w:val="24"/>
        </w:rPr>
        <w:t xml:space="preserve"> </w:t>
      </w:r>
      <w:r w:rsidR="007F4FA6" w:rsidRPr="00024ECB">
        <w:rPr>
          <w:b w:val="0"/>
          <w:sz w:val="24"/>
          <w:szCs w:val="24"/>
        </w:rPr>
        <w:t xml:space="preserve">Rabka-Zdrój wynosiła </w:t>
      </w:r>
      <w:r w:rsidR="00703BB6" w:rsidRPr="00B97F06">
        <w:rPr>
          <w:b w:val="0"/>
          <w:color w:val="auto"/>
          <w:sz w:val="24"/>
          <w:szCs w:val="24"/>
        </w:rPr>
        <w:t xml:space="preserve">16 </w:t>
      </w:r>
      <w:r w:rsidR="00BB386A">
        <w:rPr>
          <w:b w:val="0"/>
          <w:color w:val="auto"/>
          <w:sz w:val="24"/>
          <w:szCs w:val="24"/>
        </w:rPr>
        <w:t>322</w:t>
      </w:r>
      <w:r w:rsidR="00AF4C59" w:rsidRPr="00635ABD">
        <w:rPr>
          <w:b w:val="0"/>
          <w:color w:val="auto"/>
          <w:sz w:val="24"/>
          <w:szCs w:val="24"/>
        </w:rPr>
        <w:t>.</w:t>
      </w:r>
      <w:r w:rsidR="00AF4C59" w:rsidRPr="00024ECB">
        <w:rPr>
          <w:b w:val="0"/>
          <w:sz w:val="24"/>
          <w:szCs w:val="24"/>
        </w:rPr>
        <w:t xml:space="preserve"> Natomiast zadeklarowana przez właścicieli nieruchomości sumaryczna liczba osób zamieszkujących nieruchomości poł</w:t>
      </w:r>
      <w:r w:rsidR="00367BC5">
        <w:rPr>
          <w:b w:val="0"/>
          <w:sz w:val="24"/>
          <w:szCs w:val="24"/>
        </w:rPr>
        <w:t xml:space="preserve">ożone na terenie gminy wynosi </w:t>
      </w:r>
      <w:r w:rsidR="0076213F" w:rsidRPr="00B97F06">
        <w:rPr>
          <w:b w:val="0"/>
          <w:color w:val="auto"/>
          <w:sz w:val="24"/>
          <w:szCs w:val="24"/>
        </w:rPr>
        <w:t>13</w:t>
      </w:r>
      <w:r w:rsidR="00D4237C" w:rsidRPr="00B97F06">
        <w:rPr>
          <w:b w:val="0"/>
          <w:color w:val="auto"/>
          <w:sz w:val="24"/>
          <w:szCs w:val="24"/>
        </w:rPr>
        <w:t xml:space="preserve"> </w:t>
      </w:r>
      <w:r w:rsidR="00BB386A">
        <w:rPr>
          <w:b w:val="0"/>
          <w:color w:val="auto"/>
          <w:sz w:val="24"/>
          <w:szCs w:val="24"/>
        </w:rPr>
        <w:t>327</w:t>
      </w:r>
      <w:r w:rsidR="00AF4C59" w:rsidRPr="00B97F06">
        <w:rPr>
          <w:b w:val="0"/>
          <w:color w:val="auto"/>
          <w:sz w:val="24"/>
          <w:szCs w:val="24"/>
        </w:rPr>
        <w:t>.</w:t>
      </w:r>
      <w:r w:rsidR="00AF4C59" w:rsidRPr="00024ECB">
        <w:rPr>
          <w:b w:val="0"/>
          <w:sz w:val="24"/>
          <w:szCs w:val="24"/>
        </w:rPr>
        <w:t xml:space="preserve"> Różnica w wysokości może wynikać z faktu, że część osób zameldowanych na terenie gminy Rabka-Zdrój  faktycznie zamieszkuje na terenie innych </w:t>
      </w:r>
      <w:r w:rsidR="007F4FA6" w:rsidRPr="00024ECB">
        <w:rPr>
          <w:b w:val="0"/>
          <w:sz w:val="24"/>
          <w:szCs w:val="24"/>
        </w:rPr>
        <w:t>gmin</w:t>
      </w:r>
      <w:r w:rsidR="00AF4C59" w:rsidRPr="00024ECB">
        <w:rPr>
          <w:b w:val="0"/>
          <w:sz w:val="24"/>
          <w:szCs w:val="24"/>
        </w:rPr>
        <w:t xml:space="preserve"> (np. studenci) lub za granicą państwa. </w:t>
      </w:r>
    </w:p>
    <w:p w14:paraId="3388B751" w14:textId="32DD5ADB" w:rsidR="00864BD2" w:rsidRPr="00864BD2" w:rsidRDefault="00864BD2" w:rsidP="00864BD2">
      <w:pPr>
        <w:pStyle w:val="Bodytext30"/>
        <w:shd w:val="clear" w:color="auto" w:fill="auto"/>
        <w:spacing w:before="0" w:line="240" w:lineRule="auto"/>
        <w:ind w:right="40"/>
        <w:jc w:val="both"/>
        <w:rPr>
          <w:b w:val="0"/>
          <w:sz w:val="24"/>
          <w:szCs w:val="24"/>
        </w:rPr>
      </w:pPr>
      <w:r w:rsidRPr="00FA68E1">
        <w:rPr>
          <w:b w:val="0"/>
          <w:color w:val="auto"/>
        </w:rPr>
        <w:t>Na terenie</w:t>
      </w:r>
      <w:r w:rsidR="00450079" w:rsidRPr="00FA68E1">
        <w:rPr>
          <w:b w:val="0"/>
          <w:color w:val="auto"/>
        </w:rPr>
        <w:t xml:space="preserve"> gminy Rabka-Zdrój do końca 202</w:t>
      </w:r>
      <w:r w:rsidR="00B87867">
        <w:rPr>
          <w:b w:val="0"/>
          <w:color w:val="auto"/>
        </w:rPr>
        <w:t>3</w:t>
      </w:r>
      <w:r w:rsidRPr="00FA68E1">
        <w:rPr>
          <w:b w:val="0"/>
          <w:color w:val="auto"/>
        </w:rPr>
        <w:t xml:space="preserve"> r. nie odnotowano konieczności wydania przez Burmistrza decyzji administracyjnej wobec właścicieli nieruchomości, którzy nie zawarli umowy, o której mowa w art. 6 ust. 1 ustawy o utrzymaniu czystości i porządku w gminach. Jeżeli jednak będzie istniało uzasadnione podejrzenie, że właściciel nieruchomości pozbywa się nieczystości stałych w sposób niezgodny z obowiązującymi przepisami, wszczęte będzie stosowne postępowanie administracyjne w przedmiotowej sprawie.</w:t>
      </w:r>
    </w:p>
    <w:p w14:paraId="1EED6AA1" w14:textId="77777777" w:rsidR="00864BD2" w:rsidRPr="00024ECB" w:rsidRDefault="00864BD2" w:rsidP="003E7978">
      <w:pPr>
        <w:pStyle w:val="Bodytext30"/>
        <w:shd w:val="clear" w:color="auto" w:fill="auto"/>
        <w:spacing w:before="0" w:line="240" w:lineRule="auto"/>
        <w:ind w:right="40"/>
        <w:jc w:val="both"/>
        <w:rPr>
          <w:b w:val="0"/>
          <w:sz w:val="24"/>
          <w:szCs w:val="24"/>
        </w:rPr>
      </w:pPr>
    </w:p>
    <w:p w14:paraId="152071EA" w14:textId="77777777" w:rsidR="00A819BB" w:rsidRPr="00024ECB" w:rsidRDefault="00FE0790" w:rsidP="003E7978">
      <w:pPr>
        <w:pStyle w:val="Bodytext30"/>
        <w:shd w:val="clear" w:color="auto" w:fill="auto"/>
        <w:spacing w:before="0" w:line="240" w:lineRule="auto"/>
        <w:ind w:right="40"/>
        <w:jc w:val="both"/>
        <w:rPr>
          <w:b w:val="0"/>
          <w:sz w:val="24"/>
          <w:szCs w:val="24"/>
        </w:rPr>
      </w:pPr>
      <w:r w:rsidRPr="00024ECB">
        <w:rPr>
          <w:bCs w:val="0"/>
          <w:sz w:val="24"/>
          <w:szCs w:val="24"/>
        </w:rPr>
        <w:t>Analiza ilości odpadów komunalnych wytworzonych na terenie gminy</w:t>
      </w:r>
    </w:p>
    <w:p w14:paraId="18BEE62B" w14:textId="77777777" w:rsidR="00AC3569" w:rsidRDefault="00AC3569" w:rsidP="003E797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</w:p>
    <w:p w14:paraId="6E90B006" w14:textId="7E7F2E03" w:rsidR="00A819BB" w:rsidRPr="00F75E51" w:rsidRDefault="00FF19A0" w:rsidP="003E79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024ECB">
        <w:rPr>
          <w:rFonts w:ascii="Times New Roman" w:hAnsi="Times New Roman" w:cs="Times New Roman"/>
        </w:rPr>
        <w:t xml:space="preserve">Według </w:t>
      </w:r>
      <w:r w:rsidR="009A6AF3" w:rsidRPr="00024ECB">
        <w:rPr>
          <w:rFonts w:ascii="Times New Roman" w:hAnsi="Times New Roman" w:cs="Times New Roman"/>
        </w:rPr>
        <w:t>wartości wynikają</w:t>
      </w:r>
      <w:r w:rsidR="008F1CE7" w:rsidRPr="00024ECB">
        <w:rPr>
          <w:rFonts w:ascii="Times New Roman" w:hAnsi="Times New Roman" w:cs="Times New Roman"/>
        </w:rPr>
        <w:t>cych</w:t>
      </w:r>
      <w:r w:rsidR="009A6AF3" w:rsidRPr="00024ECB">
        <w:rPr>
          <w:rFonts w:ascii="Times New Roman" w:hAnsi="Times New Roman" w:cs="Times New Roman"/>
        </w:rPr>
        <w:t xml:space="preserve"> ze sprawozdań </w:t>
      </w:r>
      <w:r w:rsidR="00C522EE">
        <w:rPr>
          <w:rFonts w:ascii="Times New Roman" w:hAnsi="Times New Roman" w:cs="Times New Roman"/>
        </w:rPr>
        <w:t>rocznych</w:t>
      </w:r>
      <w:r w:rsidR="008F1CE7" w:rsidRPr="00024ECB">
        <w:rPr>
          <w:rFonts w:ascii="Times New Roman" w:hAnsi="Times New Roman" w:cs="Times New Roman"/>
        </w:rPr>
        <w:t>,</w:t>
      </w:r>
      <w:r w:rsidR="009A6AF3" w:rsidRPr="00024ECB">
        <w:rPr>
          <w:rFonts w:ascii="Times New Roman" w:hAnsi="Times New Roman" w:cs="Times New Roman"/>
        </w:rPr>
        <w:t xml:space="preserve"> składanych przez podmioty odbierające odpady komunalne z terenu gminy</w:t>
      </w:r>
      <w:r w:rsidR="008F1CE7" w:rsidRPr="00024ECB">
        <w:rPr>
          <w:rFonts w:ascii="Times New Roman" w:hAnsi="Times New Roman" w:cs="Times New Roman"/>
        </w:rPr>
        <w:t xml:space="preserve"> Rabka-Zdrój (także z nieruchomości niezamieszkałych) </w:t>
      </w:r>
      <w:r w:rsidR="00450079">
        <w:rPr>
          <w:rFonts w:ascii="Times New Roman" w:hAnsi="Times New Roman" w:cs="Times New Roman"/>
        </w:rPr>
        <w:t>w roku 202</w:t>
      </w:r>
      <w:r w:rsidR="00BB386A">
        <w:rPr>
          <w:rFonts w:ascii="Times New Roman" w:hAnsi="Times New Roman" w:cs="Times New Roman"/>
        </w:rPr>
        <w:t>3</w:t>
      </w:r>
      <w:r w:rsidR="00864BD2">
        <w:rPr>
          <w:rFonts w:ascii="Times New Roman" w:hAnsi="Times New Roman" w:cs="Times New Roman"/>
        </w:rPr>
        <w:t xml:space="preserve"> </w:t>
      </w:r>
      <w:r w:rsidR="008F1CE7" w:rsidRPr="00024ECB">
        <w:rPr>
          <w:rFonts w:ascii="Times New Roman" w:hAnsi="Times New Roman" w:cs="Times New Roman"/>
        </w:rPr>
        <w:t>odebrano</w:t>
      </w:r>
      <w:r w:rsidR="00825907" w:rsidRPr="00024ECB">
        <w:rPr>
          <w:rFonts w:ascii="Times New Roman" w:hAnsi="Times New Roman" w:cs="Times New Roman"/>
        </w:rPr>
        <w:t xml:space="preserve"> </w:t>
      </w:r>
      <w:r w:rsidR="004B6FC9" w:rsidRPr="00024ECB">
        <w:rPr>
          <w:rFonts w:ascii="Times New Roman" w:hAnsi="Times New Roman" w:cs="Times New Roman"/>
        </w:rPr>
        <w:t>z terenu Gminy Rabka</w:t>
      </w:r>
      <w:r w:rsidR="00117916">
        <w:rPr>
          <w:rFonts w:ascii="Times New Roman" w:hAnsi="Times New Roman" w:cs="Times New Roman"/>
        </w:rPr>
        <w:t>-</w:t>
      </w:r>
      <w:r w:rsidR="004B6FC9" w:rsidRPr="00024ECB">
        <w:rPr>
          <w:rFonts w:ascii="Times New Roman" w:hAnsi="Times New Roman" w:cs="Times New Roman"/>
        </w:rPr>
        <w:t>Zdrój</w:t>
      </w:r>
      <w:r w:rsidR="005C3B2E" w:rsidRPr="00024ECB">
        <w:rPr>
          <w:rFonts w:ascii="Times New Roman" w:hAnsi="Times New Roman" w:cs="Times New Roman"/>
          <w:color w:val="FF0000"/>
        </w:rPr>
        <w:t xml:space="preserve"> </w:t>
      </w:r>
      <w:r w:rsidR="00747F29" w:rsidRPr="008971DE">
        <w:rPr>
          <w:rFonts w:ascii="Times New Roman" w:hAnsi="Times New Roman" w:cs="Times New Roman"/>
          <w:color w:val="auto"/>
        </w:rPr>
        <w:t>5071</w:t>
      </w:r>
      <w:r w:rsidR="00B97F06" w:rsidRPr="008971DE">
        <w:rPr>
          <w:rFonts w:ascii="Times New Roman" w:hAnsi="Times New Roman" w:cs="Times New Roman"/>
          <w:color w:val="auto"/>
        </w:rPr>
        <w:t>,</w:t>
      </w:r>
      <w:r w:rsidR="00747F29" w:rsidRPr="008971DE">
        <w:rPr>
          <w:rFonts w:ascii="Times New Roman" w:hAnsi="Times New Roman" w:cs="Times New Roman"/>
          <w:color w:val="auto"/>
        </w:rPr>
        <w:t>92</w:t>
      </w:r>
      <w:r w:rsidR="00C522EE" w:rsidRPr="008971DE">
        <w:rPr>
          <w:rFonts w:ascii="Times New Roman" w:hAnsi="Times New Roman" w:cs="Times New Roman"/>
          <w:color w:val="auto"/>
        </w:rPr>
        <w:t xml:space="preserve"> </w:t>
      </w:r>
      <w:r w:rsidR="00F441EE" w:rsidRPr="008971DE">
        <w:rPr>
          <w:rFonts w:ascii="Times New Roman" w:hAnsi="Times New Roman" w:cs="Times New Roman"/>
          <w:color w:val="auto"/>
        </w:rPr>
        <w:t>ton odpadów.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1"/>
      </w:tblGrid>
      <w:tr w:rsidR="00825907" w:rsidRPr="00024ECB" w14:paraId="6D0AAB0F" w14:textId="77777777" w:rsidTr="00825907">
        <w:trPr>
          <w:trHeight w:val="247"/>
        </w:trPr>
        <w:tc>
          <w:tcPr>
            <w:tcW w:w="2971" w:type="dxa"/>
          </w:tcPr>
          <w:p w14:paraId="3FBDBD0E" w14:textId="77777777" w:rsidR="00825907" w:rsidRPr="00024ECB" w:rsidRDefault="00825907" w:rsidP="003E7978">
            <w:pPr>
              <w:pStyle w:val="Default"/>
            </w:pPr>
          </w:p>
        </w:tc>
      </w:tr>
    </w:tbl>
    <w:p w14:paraId="4D514AA5" w14:textId="77777777" w:rsidR="0092414A" w:rsidRPr="00362531" w:rsidRDefault="005B2309" w:rsidP="0092414A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024ECB">
        <w:rPr>
          <w:b/>
        </w:rPr>
        <w:t xml:space="preserve">Analiza ilości </w:t>
      </w:r>
      <w:r w:rsidR="0092414A" w:rsidRPr="00362531">
        <w:rPr>
          <w:b/>
        </w:rPr>
        <w:t>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</w:t>
      </w:r>
    </w:p>
    <w:p w14:paraId="42A980DF" w14:textId="77777777" w:rsidR="0092414A" w:rsidRPr="00024ECB" w:rsidRDefault="0092414A" w:rsidP="0092414A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right="20" w:firstLine="0"/>
        <w:rPr>
          <w:sz w:val="24"/>
          <w:szCs w:val="24"/>
        </w:rPr>
      </w:pPr>
    </w:p>
    <w:p w14:paraId="7BC1B82F" w14:textId="77777777" w:rsidR="00D14C61" w:rsidRPr="0092414A" w:rsidRDefault="00D14C61" w:rsidP="0092414A">
      <w:pPr>
        <w:pStyle w:val="Tekstpodstawowy1"/>
        <w:shd w:val="clear" w:color="auto" w:fill="auto"/>
        <w:tabs>
          <w:tab w:val="left" w:pos="745"/>
        </w:tabs>
        <w:spacing w:before="0" w:after="0" w:line="240" w:lineRule="auto"/>
        <w:ind w:firstLine="0"/>
        <w:rPr>
          <w:sz w:val="24"/>
          <w:szCs w:val="24"/>
        </w:rPr>
      </w:pPr>
      <w:r w:rsidRPr="00024ECB">
        <w:t xml:space="preserve">Ilość </w:t>
      </w:r>
      <w:r w:rsidR="0092414A">
        <w:t>niesegregowanych (</w:t>
      </w:r>
      <w:r w:rsidRPr="00024ECB">
        <w:t>zmieszanych</w:t>
      </w:r>
      <w:r w:rsidR="0092414A">
        <w:t>)</w:t>
      </w:r>
      <w:r w:rsidRPr="00024ECB">
        <w:t xml:space="preserve"> odpadów komunalnych, </w:t>
      </w:r>
      <w:r w:rsidR="0092414A">
        <w:t>bio</w:t>
      </w:r>
      <w:r w:rsidRPr="00024ECB">
        <w:t xml:space="preserve">odpadów </w:t>
      </w:r>
      <w:r w:rsidR="0092414A">
        <w:t xml:space="preserve">stanowiących odpady komunalne </w:t>
      </w:r>
      <w:r w:rsidR="0092414A" w:rsidRPr="0092414A">
        <w:t>oraz przeznaczonych do składowania pozostałości z sortowania odpadów komunalnych i pozostałości z procesu mechaniczno-biologicznego przetwarzania niesegregowanych (zmieszanych) odpadów komunalnych</w:t>
      </w:r>
      <w:r w:rsidRPr="00024ECB">
        <w:t xml:space="preserve">, odbieranych z terenu gminy Rabka-Zdrój przedstawia poniższa tabela. Przedstawione wartości wynikają ze sprawozdań </w:t>
      </w:r>
      <w:r w:rsidR="00C522EE">
        <w:t>rocznych</w:t>
      </w:r>
      <w:r w:rsidRPr="00024ECB">
        <w:t xml:space="preserve"> składanych przez podmioty odbierające odpady komunalne z terenu gminy.</w:t>
      </w:r>
    </w:p>
    <w:p w14:paraId="51C3E6B9" w14:textId="77777777" w:rsidR="005B2309" w:rsidRPr="00024ECB" w:rsidRDefault="005B2309" w:rsidP="00E71347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34"/>
        <w:gridCol w:w="1621"/>
      </w:tblGrid>
      <w:tr w:rsidR="0092414A" w:rsidRPr="00253FC3" w14:paraId="2611F735" w14:textId="77777777" w:rsidTr="00926FE9">
        <w:trPr>
          <w:trHeight w:val="567"/>
          <w:jc w:val="center"/>
        </w:trPr>
        <w:tc>
          <w:tcPr>
            <w:tcW w:w="6734" w:type="dxa"/>
            <w:vAlign w:val="center"/>
          </w:tcPr>
          <w:p w14:paraId="63772697" w14:textId="77777777" w:rsidR="0092414A" w:rsidRPr="0092414A" w:rsidRDefault="0092414A" w:rsidP="000A4316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92414A">
              <w:rPr>
                <w:rFonts w:ascii="Times New Roman" w:hAnsi="Times New Roman" w:cs="Times New Roman"/>
                <w:color w:val="auto"/>
              </w:rPr>
              <w:t>Rodzaj odpadów</w:t>
            </w:r>
          </w:p>
        </w:tc>
        <w:tc>
          <w:tcPr>
            <w:tcW w:w="1621" w:type="dxa"/>
            <w:vAlign w:val="center"/>
          </w:tcPr>
          <w:p w14:paraId="6D105175" w14:textId="77777777" w:rsidR="0092414A" w:rsidRPr="0092414A" w:rsidRDefault="0092414A" w:rsidP="00934EA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414A">
              <w:rPr>
                <w:rFonts w:ascii="Times New Roman" w:hAnsi="Times New Roman" w:cs="Times New Roman"/>
                <w:color w:val="auto"/>
              </w:rPr>
              <w:t>Ilość (t)</w:t>
            </w:r>
          </w:p>
        </w:tc>
      </w:tr>
      <w:tr w:rsidR="0092414A" w:rsidRPr="00253FC3" w14:paraId="4CE81E15" w14:textId="77777777" w:rsidTr="00926FE9">
        <w:trPr>
          <w:trHeight w:val="567"/>
          <w:jc w:val="center"/>
        </w:trPr>
        <w:tc>
          <w:tcPr>
            <w:tcW w:w="6734" w:type="dxa"/>
            <w:vAlign w:val="center"/>
          </w:tcPr>
          <w:p w14:paraId="1A456FEB" w14:textId="77777777" w:rsidR="0092414A" w:rsidRPr="0092414A" w:rsidRDefault="0092414A" w:rsidP="000E13E6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92414A">
              <w:rPr>
                <w:rFonts w:ascii="Times New Roman" w:hAnsi="Times New Roman" w:cs="Times New Roman"/>
                <w:color w:val="auto"/>
              </w:rPr>
              <w:t>Niesegregowane (zmieszane) odpady komunalne</w:t>
            </w:r>
          </w:p>
        </w:tc>
        <w:tc>
          <w:tcPr>
            <w:tcW w:w="1621" w:type="dxa"/>
            <w:vAlign w:val="center"/>
          </w:tcPr>
          <w:p w14:paraId="74E33EAB" w14:textId="4C03DD05" w:rsidR="0092414A" w:rsidRPr="0092414A" w:rsidRDefault="00450079" w:rsidP="00934EA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079">
              <w:rPr>
                <w:rFonts w:ascii="Times New Roman" w:hAnsi="Times New Roman" w:cs="Times New Roman"/>
                <w:color w:val="auto"/>
              </w:rPr>
              <w:t>3</w:t>
            </w:r>
            <w:r w:rsidR="00747F29">
              <w:rPr>
                <w:rFonts w:ascii="Times New Roman" w:hAnsi="Times New Roman" w:cs="Times New Roman"/>
                <w:color w:val="auto"/>
              </w:rPr>
              <w:t>172</w:t>
            </w:r>
            <w:r w:rsidRPr="00450079">
              <w:rPr>
                <w:rFonts w:ascii="Times New Roman" w:hAnsi="Times New Roman" w:cs="Times New Roman"/>
                <w:color w:val="auto"/>
              </w:rPr>
              <w:t>,</w:t>
            </w:r>
            <w:r w:rsidR="00747F29">
              <w:rPr>
                <w:rFonts w:ascii="Times New Roman" w:hAnsi="Times New Roman" w:cs="Times New Roman"/>
                <w:color w:val="auto"/>
              </w:rPr>
              <w:t>1200</w:t>
            </w:r>
          </w:p>
        </w:tc>
      </w:tr>
      <w:tr w:rsidR="0092414A" w:rsidRPr="00253FC3" w14:paraId="328BC6CF" w14:textId="77777777" w:rsidTr="00926FE9">
        <w:trPr>
          <w:trHeight w:val="567"/>
          <w:jc w:val="center"/>
        </w:trPr>
        <w:tc>
          <w:tcPr>
            <w:tcW w:w="6734" w:type="dxa"/>
            <w:vAlign w:val="center"/>
          </w:tcPr>
          <w:p w14:paraId="7FD6DE1F" w14:textId="77777777" w:rsidR="0092414A" w:rsidRPr="0092414A" w:rsidRDefault="0092414A" w:rsidP="0092414A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92414A">
              <w:rPr>
                <w:rFonts w:ascii="Times New Roman" w:hAnsi="Times New Roman" w:cs="Times New Roman"/>
                <w:color w:val="auto"/>
              </w:rPr>
              <w:t>Bioodpady stanowiące odpady komunalne</w:t>
            </w:r>
          </w:p>
        </w:tc>
        <w:tc>
          <w:tcPr>
            <w:tcW w:w="1621" w:type="dxa"/>
            <w:vAlign w:val="center"/>
          </w:tcPr>
          <w:p w14:paraId="71144AF0" w14:textId="465E156F" w:rsidR="0092414A" w:rsidRPr="0092414A" w:rsidRDefault="00450079" w:rsidP="0076213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079">
              <w:rPr>
                <w:rFonts w:ascii="Times New Roman" w:hAnsi="Times New Roman" w:cs="Times New Roman"/>
                <w:color w:val="auto"/>
              </w:rPr>
              <w:t>36</w:t>
            </w:r>
            <w:r w:rsidR="00747F29">
              <w:rPr>
                <w:rFonts w:ascii="Times New Roman" w:hAnsi="Times New Roman" w:cs="Times New Roman"/>
                <w:color w:val="auto"/>
              </w:rPr>
              <w:t>0</w:t>
            </w:r>
            <w:r w:rsidRPr="00450079">
              <w:rPr>
                <w:rFonts w:ascii="Times New Roman" w:hAnsi="Times New Roman" w:cs="Times New Roman"/>
                <w:color w:val="auto"/>
              </w:rPr>
              <w:t>,</w:t>
            </w:r>
            <w:r w:rsidR="00747F29">
              <w:rPr>
                <w:rFonts w:ascii="Times New Roman" w:hAnsi="Times New Roman" w:cs="Times New Roman"/>
                <w:color w:val="auto"/>
              </w:rPr>
              <w:t>39</w:t>
            </w:r>
            <w:r>
              <w:rPr>
                <w:rFonts w:ascii="Times New Roman" w:hAnsi="Times New Roman" w:cs="Times New Roman"/>
                <w:color w:val="auto"/>
              </w:rPr>
              <w:t>00</w:t>
            </w:r>
          </w:p>
        </w:tc>
      </w:tr>
      <w:tr w:rsidR="0092414A" w:rsidRPr="00253FC3" w14:paraId="2E835229" w14:textId="77777777" w:rsidTr="00926FE9">
        <w:trPr>
          <w:trHeight w:val="567"/>
          <w:jc w:val="center"/>
        </w:trPr>
        <w:tc>
          <w:tcPr>
            <w:tcW w:w="6734" w:type="dxa"/>
            <w:vAlign w:val="center"/>
          </w:tcPr>
          <w:p w14:paraId="3756C326" w14:textId="77777777" w:rsidR="0092414A" w:rsidRPr="00807002" w:rsidRDefault="00807002" w:rsidP="00807002">
            <w:pPr>
              <w:widowControl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07002">
              <w:rPr>
                <w:rFonts w:ascii="Times New Roman" w:eastAsia="Times New Roman" w:hAnsi="Times New Roman" w:cs="Times New Roman"/>
                <w:bCs/>
                <w:color w:val="auto"/>
              </w:rPr>
              <w:t>I</w:t>
            </w:r>
            <w:r w:rsidR="00F96463" w:rsidRPr="00F96463">
              <w:rPr>
                <w:rFonts w:ascii="Times New Roman" w:eastAsia="Times New Roman" w:hAnsi="Times New Roman" w:cs="Times New Roman"/>
                <w:bCs/>
                <w:color w:val="auto"/>
              </w:rPr>
              <w:t>nformacja o masie pozostałości z sortowania i pozostałości z mechaniczno-biologicznego przetwarzania, przeznaczonych do składowania, powstałych z odebranych i zebranych z terenu gminy odpadów komunalnych</w:t>
            </w:r>
          </w:p>
        </w:tc>
        <w:tc>
          <w:tcPr>
            <w:tcW w:w="1621" w:type="dxa"/>
            <w:vAlign w:val="center"/>
          </w:tcPr>
          <w:p w14:paraId="16895B61" w14:textId="50D4A637" w:rsidR="0092414A" w:rsidRPr="0092414A" w:rsidRDefault="00450079" w:rsidP="00D56D6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0079">
              <w:rPr>
                <w:rFonts w:ascii="Times New Roman" w:hAnsi="Times New Roman" w:cs="Times New Roman"/>
                <w:color w:val="auto"/>
              </w:rPr>
              <w:t>8</w:t>
            </w:r>
            <w:r w:rsidR="00747F29">
              <w:rPr>
                <w:rFonts w:ascii="Times New Roman" w:hAnsi="Times New Roman" w:cs="Times New Roman"/>
                <w:color w:val="auto"/>
              </w:rPr>
              <w:t>18</w:t>
            </w:r>
            <w:r w:rsidRPr="00450079">
              <w:rPr>
                <w:rFonts w:ascii="Times New Roman" w:hAnsi="Times New Roman" w:cs="Times New Roman"/>
                <w:color w:val="auto"/>
              </w:rPr>
              <w:t>,</w:t>
            </w:r>
            <w:r w:rsidR="00747F29">
              <w:rPr>
                <w:rFonts w:ascii="Times New Roman" w:hAnsi="Times New Roman" w:cs="Times New Roman"/>
                <w:color w:val="auto"/>
              </w:rPr>
              <w:t>2248</w:t>
            </w:r>
          </w:p>
        </w:tc>
      </w:tr>
    </w:tbl>
    <w:p w14:paraId="7EF3B207" w14:textId="77777777" w:rsidR="00D14C61" w:rsidRPr="00024ECB" w:rsidRDefault="00D14C61" w:rsidP="00E71347">
      <w:pPr>
        <w:spacing w:line="276" w:lineRule="auto"/>
        <w:rPr>
          <w:rFonts w:ascii="Times New Roman" w:hAnsi="Times New Roman" w:cs="Times New Roman"/>
          <w:b/>
        </w:rPr>
      </w:pPr>
    </w:p>
    <w:p w14:paraId="6601AD27" w14:textId="77777777" w:rsidR="00A9480B" w:rsidRPr="00024ECB" w:rsidRDefault="00A9480B" w:rsidP="00E7134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24ECB">
        <w:rPr>
          <w:rFonts w:ascii="Times New Roman" w:hAnsi="Times New Roman" w:cs="Times New Roman"/>
          <w:b/>
        </w:rPr>
        <w:t xml:space="preserve">Podsumowanie </w:t>
      </w:r>
    </w:p>
    <w:p w14:paraId="695C9FAF" w14:textId="77777777" w:rsidR="007F7140" w:rsidRPr="00024ECB" w:rsidRDefault="00A9480B" w:rsidP="00E71347">
      <w:pPr>
        <w:spacing w:line="276" w:lineRule="auto"/>
        <w:jc w:val="both"/>
        <w:rPr>
          <w:rFonts w:ascii="Times New Roman" w:hAnsi="Times New Roman" w:cs="Times New Roman"/>
        </w:rPr>
      </w:pPr>
      <w:r w:rsidRPr="00024ECB">
        <w:rPr>
          <w:rFonts w:ascii="Times New Roman" w:hAnsi="Times New Roman" w:cs="Times New Roman"/>
        </w:rPr>
        <w:t xml:space="preserve">Na terenie Gminy </w:t>
      </w:r>
      <w:r w:rsidR="007F7140" w:rsidRPr="00024ECB">
        <w:rPr>
          <w:rFonts w:ascii="Times New Roman" w:hAnsi="Times New Roman" w:cs="Times New Roman"/>
        </w:rPr>
        <w:t>Rabka-Zdrój</w:t>
      </w:r>
      <w:r w:rsidRPr="00024ECB">
        <w:rPr>
          <w:rFonts w:ascii="Times New Roman" w:hAnsi="Times New Roman" w:cs="Times New Roman"/>
        </w:rPr>
        <w:t xml:space="preserve"> od dnia 1 lipca 2013 roku funkcjonuje system gospodarowania odpadami komunalnymi wynikający z nowelizacji ustawy o utrzymaniu czystości i porządku w gminach. Gmina </w:t>
      </w:r>
      <w:r w:rsidR="007F7140" w:rsidRPr="00024ECB">
        <w:rPr>
          <w:rFonts w:ascii="Times New Roman" w:hAnsi="Times New Roman" w:cs="Times New Roman"/>
        </w:rPr>
        <w:t>Rabka-Zdrój</w:t>
      </w:r>
      <w:r w:rsidRPr="00024ECB">
        <w:rPr>
          <w:rFonts w:ascii="Times New Roman" w:hAnsi="Times New Roman" w:cs="Times New Roman"/>
        </w:rPr>
        <w:t xml:space="preserve"> podjęła w terminie wszystkie wymagane przepisami prawa uchwały oraz przejęła wszystkie obowiązki z zakresu gospodarowania odpadami komunalnymi</w:t>
      </w:r>
      <w:r w:rsidR="007F7140" w:rsidRPr="00024ECB">
        <w:rPr>
          <w:rFonts w:ascii="Times New Roman" w:hAnsi="Times New Roman" w:cs="Times New Roman"/>
        </w:rPr>
        <w:t xml:space="preserve"> od właścicieli nieruchomości zamieszkałych.</w:t>
      </w:r>
      <w:r w:rsidR="00934EAB" w:rsidRPr="00024ECB">
        <w:rPr>
          <w:rFonts w:ascii="Times New Roman" w:hAnsi="Times New Roman" w:cs="Times New Roman"/>
        </w:rPr>
        <w:t xml:space="preserve"> </w:t>
      </w:r>
    </w:p>
    <w:p w14:paraId="2166F9B5" w14:textId="77777777" w:rsidR="00CB4CED" w:rsidRDefault="007F7140" w:rsidP="00E71347">
      <w:pPr>
        <w:pStyle w:val="Default"/>
        <w:spacing w:line="276" w:lineRule="auto"/>
        <w:jc w:val="both"/>
        <w:rPr>
          <w:color w:val="auto"/>
        </w:rPr>
      </w:pPr>
      <w:r w:rsidRPr="00B97F06">
        <w:t>Zapisy art. 3c</w:t>
      </w:r>
      <w:r w:rsidR="00CB4CED" w:rsidRPr="00B97F06">
        <w:t xml:space="preserve"> ust. 1</w:t>
      </w:r>
      <w:r w:rsidRPr="00B97F06">
        <w:t xml:space="preserve"> u.c.p.g.</w:t>
      </w:r>
      <w:r w:rsidRPr="00024ECB">
        <w:t xml:space="preserve"> obligują gminy do ograniczenia masy odpadów komunalnych ulegających biodegradacji przekazywanych do składowania, oraz do osiągnięcia poziomów recyklingu, przygotowania do ponownego użycia i odzysku innymi metodami niektórych frakcji odpadów komunalnych. Rozporządzen</w:t>
      </w:r>
      <w:r w:rsidR="00E716DD">
        <w:t>ie Ministra Środowiska z dnia 15</w:t>
      </w:r>
      <w:r w:rsidRPr="00024ECB">
        <w:t xml:space="preserve"> </w:t>
      </w:r>
      <w:r w:rsidR="00E716DD">
        <w:t>grudnia 2017</w:t>
      </w:r>
      <w:r w:rsidRPr="00024ECB">
        <w:t xml:space="preserve"> r. </w:t>
      </w:r>
      <w:r w:rsidR="00E716DD" w:rsidRPr="00E716DD">
        <w:t>w</w:t>
      </w:r>
      <w:r w:rsidR="004F2FAD">
        <w:t xml:space="preserve"> </w:t>
      </w:r>
      <w:r w:rsidR="00E716DD" w:rsidRPr="00E716DD">
        <w:t>sprawie poziomów ograniczenia składowania masy odpadów komunalnych ulegających biodegradacji</w:t>
      </w:r>
      <w:r w:rsidR="00E716DD">
        <w:t xml:space="preserve"> (Dz. U. z 2017</w:t>
      </w:r>
      <w:r w:rsidRPr="00024ECB">
        <w:t xml:space="preserve"> r.</w:t>
      </w:r>
      <w:r w:rsidR="00E716DD">
        <w:t>, poz. 2412</w:t>
      </w:r>
      <w:r w:rsidRPr="00024ECB">
        <w:t>), określa poziomy ograniczenia masy odpadów komunalnych ulegających biodegradacji przekazywanych do składowania w stosunku do masy tych</w:t>
      </w:r>
      <w:r w:rsidR="00CB4CED">
        <w:t xml:space="preserve"> odpadów wytworzonych w 1995 r., </w:t>
      </w:r>
      <w:r w:rsidR="00253FC3">
        <w:t xml:space="preserve">do </w:t>
      </w:r>
      <w:r w:rsidR="00CB4CED">
        <w:t xml:space="preserve">dnia </w:t>
      </w:r>
      <w:r w:rsidR="00021FB1">
        <w:t xml:space="preserve">16 lipca </w:t>
      </w:r>
      <w:r w:rsidR="00CB4CED">
        <w:t xml:space="preserve">2020 </w:t>
      </w:r>
      <w:r w:rsidR="00CB4CED" w:rsidRPr="00CB4CED">
        <w:t>do nie więcej niż 35% wagowo całkowitej masy odpadów komunalnych ulegających biodegradacji przekazywanych do składowania</w:t>
      </w:r>
      <w:r w:rsidR="00CB4CED">
        <w:t xml:space="preserve">. </w:t>
      </w:r>
      <w:r w:rsidRPr="00024ECB">
        <w:t xml:space="preserve">Gmina Rabka-Zdrój osiągnęła poziom ograniczenia w </w:t>
      </w:r>
      <w:r w:rsidRPr="00024ECB">
        <w:rPr>
          <w:color w:val="auto"/>
        </w:rPr>
        <w:t xml:space="preserve">wysokości </w:t>
      </w:r>
      <w:r w:rsidR="00253FC3">
        <w:rPr>
          <w:color w:val="auto"/>
        </w:rPr>
        <w:t>1</w:t>
      </w:r>
      <w:r w:rsidR="00BA1FBD" w:rsidRPr="00024ECB">
        <w:rPr>
          <w:color w:val="auto"/>
        </w:rPr>
        <w:t xml:space="preserve"> %.</w:t>
      </w:r>
    </w:p>
    <w:p w14:paraId="06865545" w14:textId="5AB8E3F1" w:rsidR="0077083C" w:rsidRDefault="00CB4CED" w:rsidP="00B40499">
      <w:pPr>
        <w:pStyle w:val="Default"/>
        <w:spacing w:line="276" w:lineRule="auto"/>
        <w:jc w:val="both"/>
      </w:pPr>
      <w:r w:rsidRPr="00B97F06">
        <w:rPr>
          <w:color w:val="auto"/>
        </w:rPr>
        <w:t xml:space="preserve">Zapisy art. 3b ust. 1 </w:t>
      </w:r>
      <w:r w:rsidRPr="00B97F06">
        <w:t xml:space="preserve">u.c.p.g. obligują gminy osiągnąć poziom przygotowania do ponownego użycia i recyklingu odpadów komunalnych w wysokości </w:t>
      </w:r>
      <w:r w:rsidR="00B97F06" w:rsidRPr="00B97F06">
        <w:t xml:space="preserve">co najmniej </w:t>
      </w:r>
      <w:r w:rsidR="00FD7C51">
        <w:t>3</w:t>
      </w:r>
      <w:r w:rsidR="00B97F06" w:rsidRPr="00B97F06">
        <w:t>5</w:t>
      </w:r>
      <w:r w:rsidR="00B97F06" w:rsidRPr="00B97F06">
        <w:rPr>
          <w:color w:val="auto"/>
        </w:rPr>
        <w:t>% dla roku 202</w:t>
      </w:r>
      <w:r w:rsidR="00FD7C51">
        <w:rPr>
          <w:color w:val="auto"/>
        </w:rPr>
        <w:t>3</w:t>
      </w:r>
      <w:r w:rsidRPr="00B97F06">
        <w:rPr>
          <w:color w:val="auto"/>
        </w:rPr>
        <w:t>. Sposób obliczenia określa</w:t>
      </w:r>
      <w:r w:rsidR="00B40499" w:rsidRPr="00B97F06">
        <w:rPr>
          <w:color w:val="auto"/>
        </w:rPr>
        <w:t xml:space="preserve"> Rozporządzenie Ministra Klimatu i Środowiska z dnia 3 sierpnia 20</w:t>
      </w:r>
      <w:r w:rsidR="00D90E00" w:rsidRPr="00B97F06">
        <w:rPr>
          <w:color w:val="auto"/>
        </w:rPr>
        <w:t xml:space="preserve">01 </w:t>
      </w:r>
      <w:r w:rsidR="00B40499" w:rsidRPr="00B97F06">
        <w:rPr>
          <w:color w:val="auto"/>
        </w:rPr>
        <w:t xml:space="preserve">r. w sprawie sposobu obliczania poziomów przygotowania do ponownego użycia i recyklingu odpadów komunalnych (Dz. U. z 2021 r., poz. 1530). </w:t>
      </w:r>
      <w:r w:rsidRPr="00B97F06">
        <w:rPr>
          <w:color w:val="auto"/>
        </w:rPr>
        <w:t>Osiągnięty przez</w:t>
      </w:r>
      <w:r w:rsidRPr="00B97F06">
        <w:t xml:space="preserve"> Gminę Rabka-Zdrój poziom recyklingu</w:t>
      </w:r>
      <w:r w:rsidR="00B97F06" w:rsidRPr="00B97F06">
        <w:t xml:space="preserve"> wynosi </w:t>
      </w:r>
      <w:r w:rsidR="00FD7C51">
        <w:t>26</w:t>
      </w:r>
      <w:r w:rsidRPr="00B97F06">
        <w:t>%.</w:t>
      </w:r>
    </w:p>
    <w:p w14:paraId="6A81FA9A" w14:textId="77777777" w:rsidR="0077083C" w:rsidRDefault="0077083C" w:rsidP="00B40499">
      <w:pPr>
        <w:pStyle w:val="Default"/>
        <w:spacing w:line="276" w:lineRule="auto"/>
        <w:jc w:val="both"/>
        <w:rPr>
          <w:b/>
        </w:rPr>
      </w:pPr>
    </w:p>
    <w:p w14:paraId="1777CB2D" w14:textId="77777777" w:rsidR="0077083C" w:rsidRDefault="0077083C" w:rsidP="00B40499">
      <w:pPr>
        <w:pStyle w:val="Default"/>
        <w:spacing w:line="276" w:lineRule="auto"/>
        <w:jc w:val="both"/>
        <w:rPr>
          <w:b/>
        </w:rPr>
      </w:pPr>
    </w:p>
    <w:p w14:paraId="69BA4008" w14:textId="5DE8579C" w:rsidR="00025C65" w:rsidRPr="00B40499" w:rsidRDefault="00025C65" w:rsidP="00B40499">
      <w:pPr>
        <w:pStyle w:val="Default"/>
        <w:spacing w:line="276" w:lineRule="auto"/>
        <w:jc w:val="both"/>
        <w:rPr>
          <w:color w:val="auto"/>
        </w:rPr>
      </w:pPr>
      <w:r w:rsidRPr="00024ECB">
        <w:rPr>
          <w:b/>
        </w:rPr>
        <w:t>Sporządził</w:t>
      </w:r>
      <w:r w:rsidR="00D4237C" w:rsidRPr="00024ECB">
        <w:rPr>
          <w:b/>
        </w:rPr>
        <w:t>a</w:t>
      </w:r>
      <w:r w:rsidRPr="00024ECB">
        <w:rPr>
          <w:b/>
        </w:rPr>
        <w:t>:</w:t>
      </w:r>
      <w:r w:rsidR="00394B46">
        <w:rPr>
          <w:b/>
        </w:rPr>
        <w:t xml:space="preserve"> </w:t>
      </w:r>
      <w:r w:rsidR="00D4237C" w:rsidRPr="00024ECB">
        <w:rPr>
          <w:b/>
        </w:rPr>
        <w:t>Magdalena Traczyk</w:t>
      </w:r>
      <w:r w:rsidRPr="00024ECB">
        <w:rPr>
          <w:b/>
        </w:rPr>
        <w:t xml:space="preserve">, Wydział </w:t>
      </w:r>
      <w:r w:rsidR="00797E21">
        <w:rPr>
          <w:b/>
        </w:rPr>
        <w:t>Inwestycji, Rozwoju Gospodarczego i Pozyskiwania Funduszy</w:t>
      </w:r>
    </w:p>
    <w:sectPr w:rsidR="00025C65" w:rsidRPr="00B40499" w:rsidSect="00C96121">
      <w:footerReference w:type="default" r:id="rId9"/>
      <w:type w:val="continuous"/>
      <w:pgSz w:w="11909" w:h="16838"/>
      <w:pgMar w:top="1453" w:right="1269" w:bottom="1448" w:left="1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ABA15" w14:textId="77777777" w:rsidR="008F58F7" w:rsidRDefault="008F58F7" w:rsidP="00C96121">
      <w:r>
        <w:separator/>
      </w:r>
    </w:p>
  </w:endnote>
  <w:endnote w:type="continuationSeparator" w:id="0">
    <w:p w14:paraId="5E592EA0" w14:textId="77777777" w:rsidR="008F58F7" w:rsidRDefault="008F58F7" w:rsidP="00C9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58281"/>
      <w:docPartObj>
        <w:docPartGallery w:val="Page Numbers (Bottom of Page)"/>
        <w:docPartUnique/>
      </w:docPartObj>
    </w:sdtPr>
    <w:sdtEndPr/>
    <w:sdtContent>
      <w:p w14:paraId="2DB70532" w14:textId="77777777" w:rsidR="008F58F7" w:rsidRDefault="00BB386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2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14F10E0" w14:textId="77777777" w:rsidR="008F58F7" w:rsidRDefault="008F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5D7DD" w14:textId="77777777" w:rsidR="008F58F7" w:rsidRDefault="008F58F7"/>
  </w:footnote>
  <w:footnote w:type="continuationSeparator" w:id="0">
    <w:p w14:paraId="61C09C34" w14:textId="77777777" w:rsidR="008F58F7" w:rsidRDefault="008F58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97997"/>
    <w:multiLevelType w:val="multilevel"/>
    <w:tmpl w:val="CF1AB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91056B"/>
    <w:multiLevelType w:val="multilevel"/>
    <w:tmpl w:val="06228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980ACB"/>
    <w:multiLevelType w:val="multilevel"/>
    <w:tmpl w:val="6DC6A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22576E"/>
    <w:multiLevelType w:val="multilevel"/>
    <w:tmpl w:val="A0905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3D2083"/>
    <w:multiLevelType w:val="multilevel"/>
    <w:tmpl w:val="15628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A464AA"/>
    <w:multiLevelType w:val="multilevel"/>
    <w:tmpl w:val="305803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CC5D68"/>
    <w:multiLevelType w:val="multilevel"/>
    <w:tmpl w:val="F77AA9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121744"/>
    <w:multiLevelType w:val="multilevel"/>
    <w:tmpl w:val="7B667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D96451"/>
    <w:multiLevelType w:val="multilevel"/>
    <w:tmpl w:val="7076C7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971AA0"/>
    <w:multiLevelType w:val="multilevel"/>
    <w:tmpl w:val="6596C9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4567205">
    <w:abstractNumId w:val="6"/>
  </w:num>
  <w:num w:numId="2" w16cid:durableId="1635796600">
    <w:abstractNumId w:val="7"/>
  </w:num>
  <w:num w:numId="3" w16cid:durableId="735783376">
    <w:abstractNumId w:val="9"/>
  </w:num>
  <w:num w:numId="4" w16cid:durableId="1383751220">
    <w:abstractNumId w:val="3"/>
  </w:num>
  <w:num w:numId="5" w16cid:durableId="1823277628">
    <w:abstractNumId w:val="5"/>
  </w:num>
  <w:num w:numId="6" w16cid:durableId="1924758322">
    <w:abstractNumId w:val="0"/>
  </w:num>
  <w:num w:numId="7" w16cid:durableId="1523474792">
    <w:abstractNumId w:val="8"/>
  </w:num>
  <w:num w:numId="8" w16cid:durableId="385757806">
    <w:abstractNumId w:val="1"/>
  </w:num>
  <w:num w:numId="9" w16cid:durableId="1291596677">
    <w:abstractNumId w:val="2"/>
  </w:num>
  <w:num w:numId="10" w16cid:durableId="1099258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121"/>
    <w:rsid w:val="00007912"/>
    <w:rsid w:val="00016032"/>
    <w:rsid w:val="00021FB1"/>
    <w:rsid w:val="00024ECB"/>
    <w:rsid w:val="00025C65"/>
    <w:rsid w:val="00030F6A"/>
    <w:rsid w:val="00040FF2"/>
    <w:rsid w:val="00054588"/>
    <w:rsid w:val="00061170"/>
    <w:rsid w:val="0007067A"/>
    <w:rsid w:val="00070B81"/>
    <w:rsid w:val="00081629"/>
    <w:rsid w:val="00094350"/>
    <w:rsid w:val="000A4316"/>
    <w:rsid w:val="000B58D6"/>
    <w:rsid w:val="000E13E6"/>
    <w:rsid w:val="000E5EEC"/>
    <w:rsid w:val="000E5F93"/>
    <w:rsid w:val="000F5BE3"/>
    <w:rsid w:val="00113974"/>
    <w:rsid w:val="00115FF2"/>
    <w:rsid w:val="00117916"/>
    <w:rsid w:val="001233EA"/>
    <w:rsid w:val="00130572"/>
    <w:rsid w:val="001357A2"/>
    <w:rsid w:val="0014584F"/>
    <w:rsid w:val="00147B0E"/>
    <w:rsid w:val="0019315E"/>
    <w:rsid w:val="001A0C38"/>
    <w:rsid w:val="001A274A"/>
    <w:rsid w:val="001C273B"/>
    <w:rsid w:val="001D301A"/>
    <w:rsid w:val="001E43E5"/>
    <w:rsid w:val="001E71CF"/>
    <w:rsid w:val="00202EB8"/>
    <w:rsid w:val="00203B46"/>
    <w:rsid w:val="0021157C"/>
    <w:rsid w:val="00223813"/>
    <w:rsid w:val="002319A3"/>
    <w:rsid w:val="00241D4D"/>
    <w:rsid w:val="002432F9"/>
    <w:rsid w:val="00252B11"/>
    <w:rsid w:val="00253FC3"/>
    <w:rsid w:val="00267584"/>
    <w:rsid w:val="002903DB"/>
    <w:rsid w:val="002921A2"/>
    <w:rsid w:val="002931D1"/>
    <w:rsid w:val="002A639D"/>
    <w:rsid w:val="002C7B0E"/>
    <w:rsid w:val="002D44C9"/>
    <w:rsid w:val="002E37CA"/>
    <w:rsid w:val="002E7C6B"/>
    <w:rsid w:val="00300259"/>
    <w:rsid w:val="00312C4C"/>
    <w:rsid w:val="00315DDC"/>
    <w:rsid w:val="00321817"/>
    <w:rsid w:val="003432BF"/>
    <w:rsid w:val="00347337"/>
    <w:rsid w:val="0035340F"/>
    <w:rsid w:val="00362531"/>
    <w:rsid w:val="00367286"/>
    <w:rsid w:val="00367BC5"/>
    <w:rsid w:val="00372865"/>
    <w:rsid w:val="00382913"/>
    <w:rsid w:val="003840AF"/>
    <w:rsid w:val="00394B46"/>
    <w:rsid w:val="003A2F11"/>
    <w:rsid w:val="003B3034"/>
    <w:rsid w:val="003E2694"/>
    <w:rsid w:val="003E7978"/>
    <w:rsid w:val="00406AB2"/>
    <w:rsid w:val="0041310B"/>
    <w:rsid w:val="00450079"/>
    <w:rsid w:val="00457C70"/>
    <w:rsid w:val="00460254"/>
    <w:rsid w:val="0047451D"/>
    <w:rsid w:val="004956B1"/>
    <w:rsid w:val="004A5E68"/>
    <w:rsid w:val="004B6CE5"/>
    <w:rsid w:val="004B6FC9"/>
    <w:rsid w:val="004C5EAF"/>
    <w:rsid w:val="004E60D2"/>
    <w:rsid w:val="004F2FAD"/>
    <w:rsid w:val="00501CD9"/>
    <w:rsid w:val="0050243C"/>
    <w:rsid w:val="00511F8A"/>
    <w:rsid w:val="00514BCE"/>
    <w:rsid w:val="00530EEC"/>
    <w:rsid w:val="005369AB"/>
    <w:rsid w:val="00537C25"/>
    <w:rsid w:val="00546290"/>
    <w:rsid w:val="00555345"/>
    <w:rsid w:val="00560C2F"/>
    <w:rsid w:val="00560E90"/>
    <w:rsid w:val="00583BCE"/>
    <w:rsid w:val="005842C2"/>
    <w:rsid w:val="00597827"/>
    <w:rsid w:val="005A35AC"/>
    <w:rsid w:val="005B0DE6"/>
    <w:rsid w:val="005B1296"/>
    <w:rsid w:val="005B2309"/>
    <w:rsid w:val="005C3B2E"/>
    <w:rsid w:val="006040DA"/>
    <w:rsid w:val="00606E5F"/>
    <w:rsid w:val="006123CB"/>
    <w:rsid w:val="00613FB9"/>
    <w:rsid w:val="00631D30"/>
    <w:rsid w:val="00635ABD"/>
    <w:rsid w:val="006419EB"/>
    <w:rsid w:val="00645A4E"/>
    <w:rsid w:val="00651E44"/>
    <w:rsid w:val="00657E22"/>
    <w:rsid w:val="00661D3B"/>
    <w:rsid w:val="0066479B"/>
    <w:rsid w:val="00665EA8"/>
    <w:rsid w:val="0067792A"/>
    <w:rsid w:val="00692B42"/>
    <w:rsid w:val="00693A73"/>
    <w:rsid w:val="006A1231"/>
    <w:rsid w:val="006D1760"/>
    <w:rsid w:val="006E3520"/>
    <w:rsid w:val="006E7245"/>
    <w:rsid w:val="006F3AE6"/>
    <w:rsid w:val="006F7997"/>
    <w:rsid w:val="00703BB6"/>
    <w:rsid w:val="00704A15"/>
    <w:rsid w:val="00716242"/>
    <w:rsid w:val="0071645F"/>
    <w:rsid w:val="00734CA0"/>
    <w:rsid w:val="00747F29"/>
    <w:rsid w:val="00757AA0"/>
    <w:rsid w:val="0076213F"/>
    <w:rsid w:val="00762E94"/>
    <w:rsid w:val="00764EF9"/>
    <w:rsid w:val="0077083C"/>
    <w:rsid w:val="00782758"/>
    <w:rsid w:val="00797E21"/>
    <w:rsid w:val="007A1121"/>
    <w:rsid w:val="007B21B3"/>
    <w:rsid w:val="007D0DCF"/>
    <w:rsid w:val="007F4FA6"/>
    <w:rsid w:val="007F5F63"/>
    <w:rsid w:val="007F7140"/>
    <w:rsid w:val="00804D55"/>
    <w:rsid w:val="00807002"/>
    <w:rsid w:val="00817F4E"/>
    <w:rsid w:val="008257D0"/>
    <w:rsid w:val="00825907"/>
    <w:rsid w:val="00864BD2"/>
    <w:rsid w:val="00875E44"/>
    <w:rsid w:val="00881E5B"/>
    <w:rsid w:val="008835A5"/>
    <w:rsid w:val="008853E2"/>
    <w:rsid w:val="008971DE"/>
    <w:rsid w:val="008E0A64"/>
    <w:rsid w:val="008E63FA"/>
    <w:rsid w:val="008E7902"/>
    <w:rsid w:val="008F1CE7"/>
    <w:rsid w:val="008F5113"/>
    <w:rsid w:val="008F58F7"/>
    <w:rsid w:val="00902B04"/>
    <w:rsid w:val="0091214B"/>
    <w:rsid w:val="009152AF"/>
    <w:rsid w:val="0092414A"/>
    <w:rsid w:val="00926EBA"/>
    <w:rsid w:val="00926FE9"/>
    <w:rsid w:val="009274D0"/>
    <w:rsid w:val="0093234D"/>
    <w:rsid w:val="009342D7"/>
    <w:rsid w:val="00934EAB"/>
    <w:rsid w:val="0097445D"/>
    <w:rsid w:val="00980574"/>
    <w:rsid w:val="00986FA3"/>
    <w:rsid w:val="009905B3"/>
    <w:rsid w:val="009A6AF3"/>
    <w:rsid w:val="009C74A3"/>
    <w:rsid w:val="009E09D5"/>
    <w:rsid w:val="00A0602D"/>
    <w:rsid w:val="00A153F2"/>
    <w:rsid w:val="00A21C2D"/>
    <w:rsid w:val="00A33DE5"/>
    <w:rsid w:val="00A61424"/>
    <w:rsid w:val="00A62F5B"/>
    <w:rsid w:val="00A65B3F"/>
    <w:rsid w:val="00A819BB"/>
    <w:rsid w:val="00A931ED"/>
    <w:rsid w:val="00A9480B"/>
    <w:rsid w:val="00AA1B34"/>
    <w:rsid w:val="00AA5328"/>
    <w:rsid w:val="00AB6160"/>
    <w:rsid w:val="00AC04E4"/>
    <w:rsid w:val="00AC0A45"/>
    <w:rsid w:val="00AC3569"/>
    <w:rsid w:val="00AE31EB"/>
    <w:rsid w:val="00AE7B54"/>
    <w:rsid w:val="00AF4C59"/>
    <w:rsid w:val="00B2016D"/>
    <w:rsid w:val="00B25EB8"/>
    <w:rsid w:val="00B3315D"/>
    <w:rsid w:val="00B40499"/>
    <w:rsid w:val="00B74370"/>
    <w:rsid w:val="00B75EFC"/>
    <w:rsid w:val="00B83A02"/>
    <w:rsid w:val="00B86214"/>
    <w:rsid w:val="00B864ED"/>
    <w:rsid w:val="00B87867"/>
    <w:rsid w:val="00B97F06"/>
    <w:rsid w:val="00BA1FBD"/>
    <w:rsid w:val="00BA7136"/>
    <w:rsid w:val="00BB386A"/>
    <w:rsid w:val="00BC6D3C"/>
    <w:rsid w:val="00BE3CA4"/>
    <w:rsid w:val="00BF0DB7"/>
    <w:rsid w:val="00BF16E7"/>
    <w:rsid w:val="00BF2C63"/>
    <w:rsid w:val="00C05581"/>
    <w:rsid w:val="00C06D1E"/>
    <w:rsid w:val="00C24755"/>
    <w:rsid w:val="00C329AB"/>
    <w:rsid w:val="00C522EE"/>
    <w:rsid w:val="00C54A0B"/>
    <w:rsid w:val="00C57870"/>
    <w:rsid w:val="00C76874"/>
    <w:rsid w:val="00C93EA8"/>
    <w:rsid w:val="00C96121"/>
    <w:rsid w:val="00C9649E"/>
    <w:rsid w:val="00CB0E08"/>
    <w:rsid w:val="00CB4CED"/>
    <w:rsid w:val="00CB726A"/>
    <w:rsid w:val="00CC2E09"/>
    <w:rsid w:val="00CE6B6B"/>
    <w:rsid w:val="00CF4A5F"/>
    <w:rsid w:val="00D024A0"/>
    <w:rsid w:val="00D052C3"/>
    <w:rsid w:val="00D14C61"/>
    <w:rsid w:val="00D23644"/>
    <w:rsid w:val="00D26203"/>
    <w:rsid w:val="00D301BF"/>
    <w:rsid w:val="00D31FEC"/>
    <w:rsid w:val="00D3726C"/>
    <w:rsid w:val="00D374AB"/>
    <w:rsid w:val="00D4237C"/>
    <w:rsid w:val="00D44963"/>
    <w:rsid w:val="00D56D69"/>
    <w:rsid w:val="00D63CC1"/>
    <w:rsid w:val="00D730B6"/>
    <w:rsid w:val="00D76A3E"/>
    <w:rsid w:val="00D86F2D"/>
    <w:rsid w:val="00D873AC"/>
    <w:rsid w:val="00D90E00"/>
    <w:rsid w:val="00D9718C"/>
    <w:rsid w:val="00DD0C9D"/>
    <w:rsid w:val="00DD272D"/>
    <w:rsid w:val="00DE1DE9"/>
    <w:rsid w:val="00E410A4"/>
    <w:rsid w:val="00E53C4B"/>
    <w:rsid w:val="00E55098"/>
    <w:rsid w:val="00E601F6"/>
    <w:rsid w:val="00E67C6E"/>
    <w:rsid w:val="00E71347"/>
    <w:rsid w:val="00E716DD"/>
    <w:rsid w:val="00E81FDE"/>
    <w:rsid w:val="00E84B4D"/>
    <w:rsid w:val="00E91773"/>
    <w:rsid w:val="00EA38C6"/>
    <w:rsid w:val="00ED63B1"/>
    <w:rsid w:val="00EE27C1"/>
    <w:rsid w:val="00F023A0"/>
    <w:rsid w:val="00F32C4B"/>
    <w:rsid w:val="00F441EE"/>
    <w:rsid w:val="00F52457"/>
    <w:rsid w:val="00F646E3"/>
    <w:rsid w:val="00F75E51"/>
    <w:rsid w:val="00F80375"/>
    <w:rsid w:val="00F83C1F"/>
    <w:rsid w:val="00F943B4"/>
    <w:rsid w:val="00F96463"/>
    <w:rsid w:val="00F96B20"/>
    <w:rsid w:val="00F96B5B"/>
    <w:rsid w:val="00FA68E1"/>
    <w:rsid w:val="00FD0488"/>
    <w:rsid w:val="00FD7C51"/>
    <w:rsid w:val="00FE0790"/>
    <w:rsid w:val="00FE56E6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4DC54AB2"/>
  <w15:docId w15:val="{5D65A767-4188-460E-8392-CA3121A8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6121"/>
    <w:rPr>
      <w:color w:val="000000"/>
    </w:rPr>
  </w:style>
  <w:style w:type="paragraph" w:styleId="Nagwek4">
    <w:name w:val="heading 4"/>
    <w:basedOn w:val="Normalny"/>
    <w:link w:val="Nagwek4Znak"/>
    <w:uiPriority w:val="9"/>
    <w:qFormat/>
    <w:rsid w:val="00F96463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96121"/>
    <w:rPr>
      <w:color w:val="0066CC"/>
      <w:u w:val="single"/>
    </w:rPr>
  </w:style>
  <w:style w:type="character" w:customStyle="1" w:styleId="Bodytext3Exact">
    <w:name w:val="Body text (3) Exact"/>
    <w:basedOn w:val="Domylnaczcionkaakapitu"/>
    <w:rsid w:val="00C96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Bodytext2">
    <w:name w:val="Body text (2)_"/>
    <w:basedOn w:val="Domylnaczcionkaakapitu"/>
    <w:link w:val="Bodytext20"/>
    <w:rsid w:val="00C96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Bodytext2275ptSpacing0pt">
    <w:name w:val="Body text (2) + 27;5 pt;Spacing 0 pt"/>
    <w:basedOn w:val="Bodytext2"/>
    <w:rsid w:val="00C96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5"/>
      <w:szCs w:val="55"/>
      <w:u w:val="none"/>
      <w:lang w:val="pl-PL"/>
    </w:rPr>
  </w:style>
  <w:style w:type="character" w:customStyle="1" w:styleId="Bodytext3">
    <w:name w:val="Body text (3)_"/>
    <w:basedOn w:val="Domylnaczcionkaakapitu"/>
    <w:link w:val="Bodytext30"/>
    <w:rsid w:val="00C96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">
    <w:name w:val="Heading #1_"/>
    <w:basedOn w:val="Domylnaczcionkaakapitu"/>
    <w:link w:val="Heading10"/>
    <w:rsid w:val="00C96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1">
    <w:name w:val="Heading #1"/>
    <w:basedOn w:val="Heading1"/>
    <w:rsid w:val="00C96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l-PL"/>
    </w:rPr>
  </w:style>
  <w:style w:type="character" w:customStyle="1" w:styleId="Bodytext">
    <w:name w:val="Body text_"/>
    <w:basedOn w:val="Domylnaczcionkaakapitu"/>
    <w:link w:val="Tekstpodstawowy1"/>
    <w:rsid w:val="00C96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okAntiquaBoldItalic">
    <w:name w:val="Body text + Book Antiqua;Bold;Italic"/>
    <w:basedOn w:val="Bodytext"/>
    <w:rsid w:val="00C96121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Bold">
    <w:name w:val="Body text + Bold"/>
    <w:basedOn w:val="Bodytext"/>
    <w:rsid w:val="00C96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customStyle="1" w:styleId="Bodytext30">
    <w:name w:val="Body text (3)"/>
    <w:basedOn w:val="Normalny"/>
    <w:link w:val="Bodytext3"/>
    <w:rsid w:val="00C96121"/>
    <w:pPr>
      <w:shd w:val="clear" w:color="auto" w:fill="FFFFFF"/>
      <w:spacing w:before="51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0">
    <w:name w:val="Body text (2)"/>
    <w:basedOn w:val="Normalny"/>
    <w:link w:val="Bodytext2"/>
    <w:rsid w:val="00C96121"/>
    <w:pPr>
      <w:shd w:val="clear" w:color="auto" w:fill="FFFFFF"/>
      <w:spacing w:before="2640" w:after="5160" w:line="734" w:lineRule="exact"/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Heading10">
    <w:name w:val="Heading #1"/>
    <w:basedOn w:val="Normalny"/>
    <w:link w:val="Heading1"/>
    <w:rsid w:val="00C96121"/>
    <w:pPr>
      <w:shd w:val="clear" w:color="auto" w:fill="FFFFFF"/>
      <w:spacing w:after="420" w:line="0" w:lineRule="atLeast"/>
      <w:ind w:hanging="282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link w:val="Bodytext"/>
    <w:rsid w:val="00C96121"/>
    <w:pPr>
      <w:shd w:val="clear" w:color="auto" w:fill="FFFFFF"/>
      <w:spacing w:before="420" w:after="180" w:line="413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C5787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59"/>
    <w:rsid w:val="00A8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96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649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64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649E"/>
    <w:rPr>
      <w:color w:val="000000"/>
    </w:rPr>
  </w:style>
  <w:style w:type="character" w:customStyle="1" w:styleId="lrzxr">
    <w:name w:val="lrzxr"/>
    <w:basedOn w:val="Domylnaczcionkaakapitu"/>
    <w:rsid w:val="00457C70"/>
  </w:style>
  <w:style w:type="paragraph" w:customStyle="1" w:styleId="default0">
    <w:name w:val="default"/>
    <w:basedOn w:val="Normalny"/>
    <w:rsid w:val="00864B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agwek4Znak">
    <w:name w:val="Nagłówek 4 Znak"/>
    <w:basedOn w:val="Domylnaczcionkaakapitu"/>
    <w:link w:val="Nagwek4"/>
    <w:uiPriority w:val="9"/>
    <w:rsid w:val="00F96463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B99FD-7884-4A4F-900B-109A18AC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1213</Words>
  <Characters>7282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pgorka</dc:creator>
  <cp:lastModifiedBy>Magdalena Traczyk</cp:lastModifiedBy>
  <cp:revision>15</cp:revision>
  <cp:lastPrinted>2024-04-25T09:30:00Z</cp:lastPrinted>
  <dcterms:created xsi:type="dcterms:W3CDTF">2024-04-23T06:54:00Z</dcterms:created>
  <dcterms:modified xsi:type="dcterms:W3CDTF">2024-04-25T13:13:00Z</dcterms:modified>
</cp:coreProperties>
</file>