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0BA46" w14:textId="77777777" w:rsidR="00E24071" w:rsidRPr="00091BB7" w:rsidRDefault="00356065" w:rsidP="00E24071">
      <w:pPr>
        <w:pStyle w:val="Bodytext20"/>
        <w:shd w:val="clear" w:color="auto" w:fill="auto"/>
        <w:spacing w:after="0" w:line="274" w:lineRule="exact"/>
        <w:ind w:firstLine="0"/>
        <w:jc w:val="left"/>
        <w:rPr>
          <w:rFonts w:ascii="Times New Roman" w:hAnsi="Times New Roman" w:cs="Times New Roman"/>
          <w:b/>
          <w:bCs/>
          <w:sz w:val="28"/>
          <w:szCs w:val="28"/>
        </w:rPr>
      </w:pPr>
      <w:r w:rsidRPr="00091BB7">
        <w:rPr>
          <w:rFonts w:ascii="Times New Roman" w:hAnsi="Times New Roman" w:cs="Times New Roman"/>
          <w:b/>
          <w:bCs/>
          <w:sz w:val="28"/>
          <w:szCs w:val="28"/>
        </w:rPr>
        <w:t>Kazimierz Lipień</w:t>
      </w:r>
    </w:p>
    <w:p w14:paraId="701F4624" w14:textId="36EE7A25" w:rsidR="00E24071" w:rsidRPr="00091BB7" w:rsidRDefault="00356065" w:rsidP="00E24071">
      <w:pPr>
        <w:pStyle w:val="Bodytext20"/>
        <w:shd w:val="clear" w:color="auto" w:fill="auto"/>
        <w:spacing w:after="0" w:line="274" w:lineRule="exact"/>
        <w:ind w:firstLine="0"/>
        <w:jc w:val="left"/>
        <w:rPr>
          <w:rFonts w:ascii="Times New Roman" w:hAnsi="Times New Roman" w:cs="Times New Roman"/>
          <w:b/>
          <w:bCs/>
          <w:sz w:val="28"/>
          <w:szCs w:val="28"/>
        </w:rPr>
      </w:pPr>
      <w:r w:rsidRPr="00091BB7">
        <w:rPr>
          <w:rFonts w:ascii="Times New Roman" w:hAnsi="Times New Roman" w:cs="Times New Roman"/>
          <w:b/>
          <w:bCs/>
          <w:sz w:val="28"/>
          <w:szCs w:val="28"/>
        </w:rPr>
        <w:t xml:space="preserve"> </w:t>
      </w:r>
    </w:p>
    <w:p w14:paraId="055FC4D6" w14:textId="791F0ACE" w:rsidR="00F14484" w:rsidRPr="00091BB7" w:rsidRDefault="00E24071" w:rsidP="00E24071">
      <w:pPr>
        <w:pStyle w:val="Bodytext20"/>
        <w:shd w:val="clear" w:color="auto" w:fill="auto"/>
        <w:spacing w:after="0" w:line="274" w:lineRule="exact"/>
        <w:ind w:firstLine="0"/>
        <w:jc w:val="left"/>
        <w:rPr>
          <w:rFonts w:ascii="Times New Roman" w:hAnsi="Times New Roman" w:cs="Times New Roman"/>
          <w:sz w:val="28"/>
          <w:szCs w:val="28"/>
        </w:rPr>
      </w:pPr>
      <w:r w:rsidRPr="00091BB7">
        <w:rPr>
          <w:rFonts w:ascii="Times New Roman" w:hAnsi="Times New Roman" w:cs="Times New Roman"/>
          <w:sz w:val="28"/>
          <w:szCs w:val="28"/>
        </w:rPr>
        <w:t>Ju</w:t>
      </w:r>
      <w:r w:rsidR="00356065" w:rsidRPr="00091BB7">
        <w:rPr>
          <w:rFonts w:ascii="Times New Roman" w:hAnsi="Times New Roman" w:cs="Times New Roman"/>
          <w:sz w:val="28"/>
          <w:szCs w:val="28"/>
        </w:rPr>
        <w:t>ż od wczesnego dzieciństwa towarzyszyła mu muzyka. Kazimierz Lipień podzielił rodzinną pasję do muzyki i uczęszczał do Szkoły Muzycznej w Nowym Targu grając na klarnecie, a następnie pełnił obowiązkową służbę wojskową w Orkiestrze Wojskowej. W roku 1958 na stałe trafił do Rabki, gdzie niemal od razu wstąpił w szeregi tutejszej Orkiestry Dętej.</w:t>
      </w:r>
    </w:p>
    <w:p w14:paraId="460EF878" w14:textId="2D2EAD47" w:rsidR="00F14484" w:rsidRPr="00091BB7" w:rsidRDefault="00356065" w:rsidP="00356065">
      <w:pPr>
        <w:pStyle w:val="Bodytext20"/>
        <w:shd w:val="clear" w:color="auto" w:fill="auto"/>
        <w:spacing w:after="0" w:line="274" w:lineRule="exact"/>
        <w:ind w:firstLine="720"/>
        <w:jc w:val="both"/>
        <w:rPr>
          <w:rFonts w:ascii="Times New Roman" w:hAnsi="Times New Roman" w:cs="Times New Roman"/>
          <w:sz w:val="28"/>
          <w:szCs w:val="28"/>
        </w:rPr>
      </w:pPr>
      <w:r w:rsidRPr="00091BB7">
        <w:rPr>
          <w:rFonts w:ascii="Times New Roman" w:hAnsi="Times New Roman" w:cs="Times New Roman"/>
          <w:sz w:val="28"/>
          <w:szCs w:val="28"/>
        </w:rPr>
        <w:t xml:space="preserve">Pan Kazimierz szybko stał się jednym z filarów rabczańskiej Orkiestry. Dzięki zdobytej wiedzy oraz doświadczeniu muzycznemu zaczął pisać i aranżować utwory na ówczesny orkiestrowy skład. Oprócz tego grał na „dancingach” w restauracjach </w:t>
      </w:r>
      <w:r w:rsidRPr="00091BB7">
        <w:rPr>
          <w:rStyle w:val="Bodytext2TimesNewRoman11ptItalic"/>
          <w:rFonts w:eastAsia="Bookman Old Style"/>
          <w:sz w:val="28"/>
          <w:szCs w:val="28"/>
        </w:rPr>
        <w:t>„Pod Gwiazdą”</w:t>
      </w:r>
      <w:r w:rsidRPr="00091BB7">
        <w:rPr>
          <w:rFonts w:ascii="Times New Roman" w:hAnsi="Times New Roman" w:cs="Times New Roman"/>
          <w:sz w:val="28"/>
          <w:szCs w:val="28"/>
        </w:rPr>
        <w:t xml:space="preserve"> oraz „</w:t>
      </w:r>
      <w:r w:rsidRPr="00091BB7">
        <w:rPr>
          <w:rStyle w:val="Bodytext2TimesNewRoman11ptItalic"/>
          <w:rFonts w:eastAsia="Bookman Old Style"/>
          <w:sz w:val="28"/>
          <w:szCs w:val="28"/>
        </w:rPr>
        <w:t>Kawiarni Zdrojowej</w:t>
      </w:r>
      <w:r w:rsidRPr="00091BB7">
        <w:rPr>
          <w:rFonts w:ascii="Times New Roman" w:hAnsi="Times New Roman" w:cs="Times New Roman"/>
          <w:sz w:val="28"/>
          <w:szCs w:val="28"/>
        </w:rPr>
        <w:t xml:space="preserve">, zachwycając słuchaczy swoimi solowymi popisami, które improwizował bądź uprzednio sam skomponował. Wiele lat społecznej pracy na rzecz Orkiestry zaowocowało ogromem ciekawych pozycji, których Kazimierz Lipień jest autorem, współautorem, aranżerem czy też pomysłodawcą i wykonawcą. Mimo wielu próśb oraz propozycji nigdy nie został dyrygentem ani kapelmistrzem Orkiestry, gdyż powtarzał, że </w:t>
      </w:r>
      <w:r w:rsidRPr="00091BB7">
        <w:rPr>
          <w:rStyle w:val="Bodytext2TimesNewRoman11ptItalic"/>
          <w:rFonts w:eastAsia="Bookman Old Style"/>
          <w:sz w:val="28"/>
          <w:szCs w:val="28"/>
        </w:rPr>
        <w:t xml:space="preserve">„nie jestem odpowiednio reprezentatywny na tę </w:t>
      </w:r>
      <w:proofErr w:type="gramStart"/>
      <w:r w:rsidRPr="00091BB7">
        <w:rPr>
          <w:rStyle w:val="Bodytext2TimesNewRoman11ptItalic"/>
          <w:rFonts w:eastAsia="Bookman Old Style"/>
          <w:sz w:val="28"/>
          <w:szCs w:val="28"/>
        </w:rPr>
        <w:t>posadę</w:t>
      </w:r>
      <w:r w:rsidRPr="00091BB7">
        <w:rPr>
          <w:rFonts w:ascii="Times New Roman" w:hAnsi="Times New Roman" w:cs="Times New Roman"/>
          <w:sz w:val="28"/>
          <w:szCs w:val="28"/>
        </w:rPr>
        <w:t xml:space="preserve"> ”</w:t>
      </w:r>
      <w:proofErr w:type="gramEnd"/>
      <w:r w:rsidRPr="00091BB7">
        <w:rPr>
          <w:rFonts w:ascii="Times New Roman" w:hAnsi="Times New Roman" w:cs="Times New Roman"/>
          <w:sz w:val="28"/>
          <w:szCs w:val="28"/>
        </w:rPr>
        <w:t>, co tylko podkreśla skromność i pokorę Kandydata.</w:t>
      </w:r>
    </w:p>
    <w:p w14:paraId="63317666" w14:textId="77777777" w:rsidR="00E24071" w:rsidRPr="00091BB7" w:rsidRDefault="00E24071" w:rsidP="00356065">
      <w:pPr>
        <w:pStyle w:val="Bodytext20"/>
        <w:shd w:val="clear" w:color="auto" w:fill="auto"/>
        <w:spacing w:after="0" w:line="274" w:lineRule="exact"/>
        <w:ind w:firstLine="720"/>
        <w:jc w:val="both"/>
        <w:rPr>
          <w:rFonts w:ascii="Times New Roman" w:hAnsi="Times New Roman" w:cs="Times New Roman"/>
          <w:sz w:val="28"/>
          <w:szCs w:val="28"/>
        </w:rPr>
      </w:pPr>
    </w:p>
    <w:p w14:paraId="475EEC4F" w14:textId="68B78335" w:rsidR="00F14484" w:rsidRPr="00091BB7" w:rsidRDefault="00356065" w:rsidP="00356065">
      <w:pPr>
        <w:pStyle w:val="Bodytext20"/>
        <w:shd w:val="clear" w:color="auto" w:fill="auto"/>
        <w:spacing w:after="0" w:line="274" w:lineRule="exact"/>
        <w:ind w:firstLine="720"/>
        <w:jc w:val="both"/>
        <w:rPr>
          <w:rFonts w:ascii="Times New Roman" w:hAnsi="Times New Roman" w:cs="Times New Roman"/>
          <w:sz w:val="28"/>
          <w:szCs w:val="28"/>
        </w:rPr>
      </w:pPr>
      <w:r w:rsidRPr="00091BB7">
        <w:rPr>
          <w:rFonts w:ascii="Times New Roman" w:hAnsi="Times New Roman" w:cs="Times New Roman"/>
          <w:sz w:val="28"/>
          <w:szCs w:val="28"/>
        </w:rPr>
        <w:t>Wzloty i upadki muzyki orkiestrowej zmusiły Kazimierza Lipienia do nauki gry na innych instrumentach. Rabczanie kojarzą Pana Kazimierza głównie z gry na klarnecie, lecz podczas braków kadrowych również grywał na saksofonie, alcie Es, trąbce czy nawet bębnie wielkim i czynelach. Co więcej, Pan Kazimierz mógłby się poszczycić tym, że w razie konieczności udzielał lekcji uczniom chcącym uczyć się na tych właśnie instrumentach.</w:t>
      </w:r>
    </w:p>
    <w:p w14:paraId="3069DFB2" w14:textId="77777777" w:rsidR="00E24071" w:rsidRPr="00091BB7" w:rsidRDefault="00E24071" w:rsidP="00356065">
      <w:pPr>
        <w:pStyle w:val="Bodytext20"/>
        <w:shd w:val="clear" w:color="auto" w:fill="auto"/>
        <w:spacing w:after="0" w:line="274" w:lineRule="exact"/>
        <w:ind w:firstLine="720"/>
        <w:jc w:val="both"/>
        <w:rPr>
          <w:rFonts w:ascii="Times New Roman" w:hAnsi="Times New Roman" w:cs="Times New Roman"/>
          <w:sz w:val="28"/>
          <w:szCs w:val="28"/>
        </w:rPr>
      </w:pPr>
    </w:p>
    <w:p w14:paraId="709CE877" w14:textId="55A830ED" w:rsidR="00356065" w:rsidRPr="00091BB7" w:rsidRDefault="00356065" w:rsidP="00356065">
      <w:pPr>
        <w:pStyle w:val="Bodytext20"/>
        <w:shd w:val="clear" w:color="auto" w:fill="auto"/>
        <w:spacing w:after="0" w:line="274" w:lineRule="exact"/>
        <w:ind w:firstLine="720"/>
        <w:jc w:val="both"/>
        <w:rPr>
          <w:rFonts w:ascii="Times New Roman" w:hAnsi="Times New Roman" w:cs="Times New Roman"/>
          <w:sz w:val="28"/>
          <w:szCs w:val="28"/>
        </w:rPr>
      </w:pPr>
      <w:r w:rsidRPr="00091BB7">
        <w:rPr>
          <w:rFonts w:ascii="Times New Roman" w:hAnsi="Times New Roman" w:cs="Times New Roman"/>
          <w:sz w:val="28"/>
          <w:szCs w:val="28"/>
        </w:rPr>
        <w:t xml:space="preserve">Będąc muzykiem, Pan Kazimierz brał udział w wielu przeglądach, paradach i konkursach orkiestr dętych. Miał okazję koncertować w wielu miejscach w Polsce jak również na świecie. Przykładem mogą być koncerty dla Ojca Świętego Jana Pawła II (Watykan), Monte Cassino (Włochy), Lourdes i La </w:t>
      </w:r>
      <w:proofErr w:type="spellStart"/>
      <w:r w:rsidRPr="00091BB7">
        <w:rPr>
          <w:rFonts w:ascii="Times New Roman" w:hAnsi="Times New Roman" w:cs="Times New Roman"/>
          <w:sz w:val="28"/>
          <w:szCs w:val="28"/>
        </w:rPr>
        <w:t>Salette</w:t>
      </w:r>
      <w:proofErr w:type="spellEnd"/>
      <w:r w:rsidRPr="00091BB7">
        <w:rPr>
          <w:rFonts w:ascii="Times New Roman" w:hAnsi="Times New Roman" w:cs="Times New Roman"/>
          <w:sz w:val="28"/>
          <w:szCs w:val="28"/>
        </w:rPr>
        <w:t xml:space="preserve"> (Francja), Bratysława, </w:t>
      </w:r>
      <w:proofErr w:type="spellStart"/>
      <w:r w:rsidRPr="00091BB7">
        <w:rPr>
          <w:rFonts w:ascii="Times New Roman" w:hAnsi="Times New Roman" w:cs="Times New Roman"/>
          <w:sz w:val="28"/>
          <w:szCs w:val="28"/>
        </w:rPr>
        <w:t>Oravice</w:t>
      </w:r>
      <w:proofErr w:type="spellEnd"/>
      <w:r w:rsidRPr="00091BB7">
        <w:rPr>
          <w:rFonts w:ascii="Times New Roman" w:hAnsi="Times New Roman" w:cs="Times New Roman"/>
          <w:sz w:val="28"/>
          <w:szCs w:val="28"/>
        </w:rPr>
        <w:t xml:space="preserve">, </w:t>
      </w:r>
      <w:proofErr w:type="spellStart"/>
      <w:r w:rsidRPr="00091BB7">
        <w:rPr>
          <w:rFonts w:ascii="Times New Roman" w:hAnsi="Times New Roman" w:cs="Times New Roman"/>
          <w:sz w:val="28"/>
          <w:szCs w:val="28"/>
        </w:rPr>
        <w:t>Tatralandia</w:t>
      </w:r>
      <w:proofErr w:type="spellEnd"/>
      <w:r w:rsidRPr="00091BB7">
        <w:rPr>
          <w:rFonts w:ascii="Times New Roman" w:hAnsi="Times New Roman" w:cs="Times New Roman"/>
          <w:sz w:val="28"/>
          <w:szCs w:val="28"/>
        </w:rPr>
        <w:t xml:space="preserve"> (Słowacja), Lwów, Kamieniec Podolski (Ukraina) oraz Wiedeń (Austria), Budapeszt (Węgry), Praga (Czechy). Wielokrotnie zdobywał wyróżnienia podczas przeglądów i parad orkiestr dętych w Krakowie, Nowym Sączu, Nowym Targu, Limanowej, Gorlicach, Podszklu, Tymbarku, Szczawie, Czarnym Dunajcu - grając nieraz partie solowe na klarnecie lub saksofonie. Miał przyjemność współpracować z wieloma wspaniałymi muzykami, których spotkał na swojej muzycznej drodze, są to m.in. Zbigniew Wodecki, Józef </w:t>
      </w:r>
      <w:proofErr w:type="spellStart"/>
      <w:r w:rsidRPr="00091BB7">
        <w:rPr>
          <w:rFonts w:ascii="Times New Roman" w:hAnsi="Times New Roman" w:cs="Times New Roman"/>
          <w:sz w:val="28"/>
          <w:szCs w:val="28"/>
        </w:rPr>
        <w:t>Bartusiak</w:t>
      </w:r>
      <w:proofErr w:type="spellEnd"/>
      <w:r w:rsidRPr="00091BB7">
        <w:rPr>
          <w:rFonts w:ascii="Times New Roman" w:hAnsi="Times New Roman" w:cs="Times New Roman"/>
          <w:sz w:val="28"/>
          <w:szCs w:val="28"/>
        </w:rPr>
        <w:t>, L. Sułkowski, L. Lubański, W. Ławniczak.</w:t>
      </w:r>
    </w:p>
    <w:p w14:paraId="1F9C6EF0" w14:textId="4E8F1F3B" w:rsidR="00F14484" w:rsidRPr="00091BB7" w:rsidRDefault="00F14484">
      <w:pPr>
        <w:pStyle w:val="Bodytext20"/>
        <w:shd w:val="clear" w:color="auto" w:fill="auto"/>
        <w:spacing w:after="0" w:line="274" w:lineRule="exact"/>
        <w:ind w:left="400" w:firstLine="720"/>
        <w:jc w:val="both"/>
        <w:rPr>
          <w:rFonts w:ascii="Times New Roman" w:hAnsi="Times New Roman" w:cs="Times New Roman"/>
          <w:sz w:val="28"/>
          <w:szCs w:val="28"/>
        </w:rPr>
      </w:pPr>
    </w:p>
    <w:p w14:paraId="4F58B7AA" w14:textId="7B2FD8B0" w:rsidR="00F14484" w:rsidRPr="00091BB7" w:rsidRDefault="00356065">
      <w:pPr>
        <w:pStyle w:val="Bodytext20"/>
        <w:shd w:val="clear" w:color="auto" w:fill="auto"/>
        <w:spacing w:after="0" w:line="274" w:lineRule="exact"/>
        <w:ind w:firstLine="760"/>
        <w:jc w:val="both"/>
        <w:rPr>
          <w:rFonts w:ascii="Times New Roman" w:hAnsi="Times New Roman" w:cs="Times New Roman"/>
          <w:sz w:val="28"/>
          <w:szCs w:val="28"/>
        </w:rPr>
      </w:pPr>
      <w:r w:rsidRPr="00091BB7">
        <w:rPr>
          <w:rFonts w:ascii="Times New Roman" w:hAnsi="Times New Roman" w:cs="Times New Roman"/>
          <w:sz w:val="28"/>
          <w:szCs w:val="28"/>
        </w:rPr>
        <w:t xml:space="preserve">Obecny repertuar Orkiestry Dętej w Rabce-Zdroju jest silnie oparty o pracę jaką wykonał dla niej druh Kazimierz Lipień. Zaaranżował on m.in. słynny utwór pt. </w:t>
      </w:r>
      <w:proofErr w:type="gramStart"/>
      <w:r w:rsidRPr="00091BB7">
        <w:rPr>
          <w:rFonts w:ascii="Times New Roman" w:hAnsi="Times New Roman" w:cs="Times New Roman"/>
          <w:sz w:val="28"/>
          <w:szCs w:val="28"/>
        </w:rPr>
        <w:t xml:space="preserve">„ </w:t>
      </w:r>
      <w:r w:rsidRPr="00091BB7">
        <w:rPr>
          <w:rStyle w:val="Bodytext2TimesNewRoman11ptItalic"/>
          <w:rFonts w:eastAsia="Bookman Old Style"/>
          <w:sz w:val="28"/>
          <w:szCs w:val="28"/>
        </w:rPr>
        <w:t>Pożar</w:t>
      </w:r>
      <w:proofErr w:type="gramEnd"/>
      <w:r w:rsidRPr="00091BB7">
        <w:rPr>
          <w:rStyle w:val="Bodytext2TimesNewRoman11ptItalic"/>
          <w:rFonts w:eastAsia="Bookman Old Style"/>
          <w:sz w:val="28"/>
          <w:szCs w:val="28"/>
        </w:rPr>
        <w:t xml:space="preserve"> w </w:t>
      </w:r>
      <w:proofErr w:type="spellStart"/>
      <w:r w:rsidRPr="00091BB7">
        <w:rPr>
          <w:rStyle w:val="Bodytext2TimesNewRoman11ptItalic"/>
          <w:rFonts w:eastAsia="Bookman Old Style"/>
          <w:sz w:val="28"/>
          <w:szCs w:val="28"/>
        </w:rPr>
        <w:t>Kwaśniewicach</w:t>
      </w:r>
      <w:proofErr w:type="spellEnd"/>
      <w:r w:rsidRPr="00091BB7">
        <w:rPr>
          <w:rStyle w:val="Bodytext2TimesNewRoman11ptItalic"/>
          <w:rFonts w:eastAsia="Bookman Old Style"/>
          <w:sz w:val="28"/>
          <w:szCs w:val="28"/>
        </w:rPr>
        <w:t xml:space="preserve"> ”,</w:t>
      </w:r>
      <w:r w:rsidRPr="00091BB7">
        <w:rPr>
          <w:rFonts w:ascii="Times New Roman" w:hAnsi="Times New Roman" w:cs="Times New Roman"/>
          <w:sz w:val="28"/>
          <w:szCs w:val="28"/>
        </w:rPr>
        <w:t xml:space="preserve"> który stał się wizytówką Orkiestry w Rabce i grany jest do dnia dzisiejszego. Należy nadmienić, iż Pan Kazimierz ściśle współpracuje z obecnym dyrygentem Orkiestry OSP w Rabce-Zdroju, z którym również skomponował kilka utworów orkiestrowych. Przykładem tego jest marsz pt. „</w:t>
      </w:r>
      <w:r w:rsidRPr="00091BB7">
        <w:rPr>
          <w:rStyle w:val="Bodytext2TimesNewRoman11ptItalic"/>
          <w:rFonts w:eastAsia="Bookman Old Style"/>
          <w:sz w:val="28"/>
          <w:szCs w:val="28"/>
        </w:rPr>
        <w:t>Pozdrowienia z Rabki”,</w:t>
      </w:r>
      <w:r w:rsidRPr="00091BB7">
        <w:rPr>
          <w:rFonts w:ascii="Times New Roman" w:hAnsi="Times New Roman" w:cs="Times New Roman"/>
          <w:sz w:val="28"/>
          <w:szCs w:val="28"/>
        </w:rPr>
        <w:t xml:space="preserve"> który powstał z okazji jubileuszu Orkiestry w 2014 roku. </w:t>
      </w:r>
    </w:p>
    <w:p w14:paraId="4FBD282E" w14:textId="77777777" w:rsidR="00E24071" w:rsidRPr="00091BB7" w:rsidRDefault="00E24071">
      <w:pPr>
        <w:pStyle w:val="Bodytext20"/>
        <w:shd w:val="clear" w:color="auto" w:fill="auto"/>
        <w:spacing w:after="0" w:line="274" w:lineRule="exact"/>
        <w:ind w:firstLine="760"/>
        <w:jc w:val="both"/>
        <w:rPr>
          <w:rFonts w:ascii="Times New Roman" w:hAnsi="Times New Roman" w:cs="Times New Roman"/>
          <w:sz w:val="28"/>
          <w:szCs w:val="28"/>
        </w:rPr>
      </w:pPr>
    </w:p>
    <w:p w14:paraId="198AE3BB" w14:textId="67B19752" w:rsidR="00F14484" w:rsidRPr="00091BB7" w:rsidRDefault="00356065">
      <w:pPr>
        <w:pStyle w:val="Bodytext20"/>
        <w:shd w:val="clear" w:color="auto" w:fill="auto"/>
        <w:spacing w:after="0" w:line="274" w:lineRule="exact"/>
        <w:ind w:firstLine="760"/>
        <w:jc w:val="both"/>
        <w:rPr>
          <w:rFonts w:ascii="Times New Roman" w:hAnsi="Times New Roman" w:cs="Times New Roman"/>
          <w:sz w:val="28"/>
          <w:szCs w:val="28"/>
        </w:rPr>
      </w:pPr>
      <w:r w:rsidRPr="00091BB7">
        <w:rPr>
          <w:rFonts w:ascii="Times New Roman" w:hAnsi="Times New Roman" w:cs="Times New Roman"/>
          <w:sz w:val="28"/>
          <w:szCs w:val="28"/>
        </w:rPr>
        <w:t xml:space="preserve">Niestety z powodów zdrowotnych Pan Kazimierz nie może już grać, a mimo to chętnie chodzi na koncerty różnych orkiestr dętych. Los rabczańskiej Orkiestry nie jest mu obojętny, gdyż po dziś dzień wciąż podejmuje się instrumentowania utworów na obecny skład. Co więcej, jest on autorytetem dla </w:t>
      </w:r>
      <w:r w:rsidRPr="00091BB7">
        <w:rPr>
          <w:rFonts w:ascii="Times New Roman" w:hAnsi="Times New Roman" w:cs="Times New Roman"/>
          <w:sz w:val="28"/>
          <w:szCs w:val="28"/>
        </w:rPr>
        <w:lastRenderedPageBreak/>
        <w:t xml:space="preserve">obecnych młodych adeptów muzyki, którym zawsze służy pomocą, radą i ciepłym słowem. </w:t>
      </w:r>
    </w:p>
    <w:p w14:paraId="63DDF90C" w14:textId="77777777" w:rsidR="00E24071" w:rsidRPr="00091BB7" w:rsidRDefault="00E24071">
      <w:pPr>
        <w:pStyle w:val="Bodytext20"/>
        <w:shd w:val="clear" w:color="auto" w:fill="auto"/>
        <w:spacing w:after="0" w:line="274" w:lineRule="exact"/>
        <w:ind w:firstLine="760"/>
        <w:jc w:val="both"/>
        <w:rPr>
          <w:rFonts w:ascii="Times New Roman" w:hAnsi="Times New Roman" w:cs="Times New Roman"/>
          <w:sz w:val="28"/>
          <w:szCs w:val="28"/>
        </w:rPr>
      </w:pPr>
    </w:p>
    <w:p w14:paraId="004F30CA" w14:textId="23072332" w:rsidR="00F14484" w:rsidRPr="00091BB7" w:rsidRDefault="00356065">
      <w:pPr>
        <w:pStyle w:val="Bodytext20"/>
        <w:shd w:val="clear" w:color="auto" w:fill="auto"/>
        <w:spacing w:after="0" w:line="274" w:lineRule="exact"/>
        <w:ind w:firstLine="760"/>
        <w:jc w:val="both"/>
        <w:rPr>
          <w:rFonts w:ascii="Times New Roman" w:hAnsi="Times New Roman" w:cs="Times New Roman"/>
          <w:sz w:val="28"/>
          <w:szCs w:val="28"/>
        </w:rPr>
      </w:pPr>
      <w:r w:rsidRPr="00091BB7">
        <w:rPr>
          <w:rFonts w:ascii="Times New Roman" w:hAnsi="Times New Roman" w:cs="Times New Roman"/>
          <w:sz w:val="28"/>
          <w:szCs w:val="28"/>
        </w:rPr>
        <w:t xml:space="preserve">Działalność druha Kazimierza Lipienia nie obeszła się bez echa. Jego zasługi zostały dostrzeżone w wielu kręgach czego owocem są liczne odznaczenia takie jak: Brązowy i Srebrny Krzyż Zasługi nadany przez Prezydentów RP, Komandoria św. Floriana </w:t>
      </w:r>
      <w:proofErr w:type="spellStart"/>
      <w:r w:rsidRPr="00091BB7">
        <w:rPr>
          <w:rFonts w:ascii="Times New Roman" w:hAnsi="Times New Roman" w:cs="Times New Roman"/>
          <w:sz w:val="28"/>
          <w:szCs w:val="28"/>
        </w:rPr>
        <w:t>Mazovia</w:t>
      </w:r>
      <w:proofErr w:type="spellEnd"/>
      <w:r w:rsidRPr="00091BB7">
        <w:rPr>
          <w:rFonts w:ascii="Times New Roman" w:hAnsi="Times New Roman" w:cs="Times New Roman"/>
          <w:sz w:val="28"/>
          <w:szCs w:val="28"/>
        </w:rPr>
        <w:t xml:space="preserve"> Za Wybitne Zasługi, Srebrny Krzyż Orderu św. Floriana, Złoty Medal za Zasługi dla Pożarnictwa, Odznaka Strażak Wzorowy, Brązowy Medal za Zasługi dla Ochrony Przeciwpożarowej, Odznaka </w:t>
      </w:r>
      <w:r w:rsidRPr="00091BB7">
        <w:rPr>
          <w:rStyle w:val="Bodytext2TimesNewRoman11ptItalic"/>
          <w:rFonts w:eastAsia="Bookman Old Style"/>
          <w:sz w:val="28"/>
          <w:szCs w:val="28"/>
        </w:rPr>
        <w:t>„Za wysługę lat”</w:t>
      </w:r>
      <w:r w:rsidRPr="00091BB7">
        <w:rPr>
          <w:rFonts w:ascii="Times New Roman" w:hAnsi="Times New Roman" w:cs="Times New Roman"/>
          <w:sz w:val="28"/>
          <w:szCs w:val="28"/>
        </w:rPr>
        <w:t xml:space="preserve"> - 60 lat w OSP. Ponadto Pan Kazimierz Lipień jest Członkiem Honorowym Orkiestry Ochotniczej Straży Pożarnej w Rabce-Zdroju.</w:t>
      </w:r>
    </w:p>
    <w:p w14:paraId="0F1966BF" w14:textId="77777777" w:rsidR="00F14484" w:rsidRPr="00091BB7" w:rsidRDefault="00F14484">
      <w:pPr>
        <w:rPr>
          <w:sz w:val="28"/>
          <w:szCs w:val="28"/>
        </w:rPr>
      </w:pPr>
    </w:p>
    <w:sectPr w:rsidR="00F14484" w:rsidRPr="00091BB7" w:rsidSect="00356065">
      <w:type w:val="continuous"/>
      <w:pgSz w:w="11900" w:h="16840"/>
      <w:pgMar w:top="1135" w:right="1339" w:bottom="941"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3C9EE" w14:textId="77777777" w:rsidR="00E81762" w:rsidRDefault="00E81762">
      <w:r>
        <w:separator/>
      </w:r>
    </w:p>
  </w:endnote>
  <w:endnote w:type="continuationSeparator" w:id="0">
    <w:p w14:paraId="4A2C8466" w14:textId="77777777" w:rsidR="00E81762" w:rsidRDefault="00E8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7AAF" w14:textId="77777777" w:rsidR="00E81762" w:rsidRDefault="00E81762"/>
  </w:footnote>
  <w:footnote w:type="continuationSeparator" w:id="0">
    <w:p w14:paraId="702A78E4" w14:textId="77777777" w:rsidR="00E81762" w:rsidRDefault="00E8176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84"/>
    <w:rsid w:val="00091BB7"/>
    <w:rsid w:val="00164315"/>
    <w:rsid w:val="00356065"/>
    <w:rsid w:val="00AD5CC7"/>
    <w:rsid w:val="00D42F5F"/>
    <w:rsid w:val="00E24071"/>
    <w:rsid w:val="00E81762"/>
    <w:rsid w:val="00F14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7A8FE"/>
  <w15:docId w15:val="{70B56C30-81E6-4275-9C6E-570D67C9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Picturecaption2Exact">
    <w:name w:val="Picture caption (2) Exact"/>
    <w:basedOn w:val="Domylnaczcionkaakapitu"/>
    <w:link w:val="Picturecaption2"/>
    <w:rPr>
      <w:rFonts w:ascii="Consolas" w:eastAsia="Consolas" w:hAnsi="Consolas" w:cs="Consolas"/>
      <w:b w:val="0"/>
      <w:bCs w:val="0"/>
      <w:i w:val="0"/>
      <w:iCs w:val="0"/>
      <w:smallCaps w:val="0"/>
      <w:strike w:val="0"/>
      <w:spacing w:val="20"/>
      <w:sz w:val="18"/>
      <w:szCs w:val="18"/>
      <w:u w:val="none"/>
    </w:rPr>
  </w:style>
  <w:style w:type="character" w:customStyle="1" w:styleId="Picturecaption2Exact0">
    <w:name w:val="Picture caption (2) Exact"/>
    <w:basedOn w:val="Picturecaption2Exact"/>
    <w:rPr>
      <w:rFonts w:ascii="Consolas" w:eastAsia="Consolas" w:hAnsi="Consolas" w:cs="Consolas"/>
      <w:b w:val="0"/>
      <w:bCs w:val="0"/>
      <w:i w:val="0"/>
      <w:iCs w:val="0"/>
      <w:smallCaps w:val="0"/>
      <w:strike w:val="0"/>
      <w:color w:val="000000"/>
      <w:spacing w:val="20"/>
      <w:w w:val="100"/>
      <w:position w:val="0"/>
      <w:sz w:val="18"/>
      <w:szCs w:val="18"/>
      <w:u w:val="none"/>
      <w:lang w:val="pl-PL" w:eastAsia="pl-PL" w:bidi="pl-PL"/>
    </w:rPr>
  </w:style>
  <w:style w:type="character" w:customStyle="1" w:styleId="Picturecaption3Exact">
    <w:name w:val="Picture caption (3) Exact"/>
    <w:basedOn w:val="Domylnaczcionkaakapitu"/>
    <w:link w:val="Picturecaption3"/>
    <w:rPr>
      <w:b w:val="0"/>
      <w:bCs w:val="0"/>
      <w:i w:val="0"/>
      <w:iCs w:val="0"/>
      <w:smallCaps w:val="0"/>
      <w:strike w:val="0"/>
      <w:sz w:val="16"/>
      <w:szCs w:val="16"/>
      <w:u w:val="none"/>
    </w:rPr>
  </w:style>
  <w:style w:type="character" w:customStyle="1" w:styleId="Picturecaption3Exact0">
    <w:name w:val="Picture caption (3) Exact"/>
    <w:basedOn w:val="Picturecaption3Exact"/>
    <w:rPr>
      <w:rFonts w:ascii="Tahoma" w:eastAsia="Tahoma" w:hAnsi="Tahoma" w:cs="Tahoma"/>
      <w:b w:val="0"/>
      <w:bCs w:val="0"/>
      <w:i w:val="0"/>
      <w:iCs w:val="0"/>
      <w:smallCaps w:val="0"/>
      <w:strike w:val="0"/>
      <w:color w:val="000000"/>
      <w:spacing w:val="0"/>
      <w:w w:val="100"/>
      <w:position w:val="0"/>
      <w:sz w:val="16"/>
      <w:szCs w:val="16"/>
      <w:u w:val="none"/>
      <w:lang w:val="pl-PL" w:eastAsia="pl-PL" w:bidi="pl-PL"/>
    </w:rPr>
  </w:style>
  <w:style w:type="character" w:customStyle="1" w:styleId="Picturecaption4Exact">
    <w:name w:val="Picture caption (4) Exact"/>
    <w:basedOn w:val="Domylnaczcionkaakapitu"/>
    <w:link w:val="Picturecaption4"/>
    <w:rPr>
      <w:rFonts w:ascii="Bookman Old Style" w:eastAsia="Bookman Old Style" w:hAnsi="Bookman Old Style" w:cs="Bookman Old Style"/>
      <w:b w:val="0"/>
      <w:bCs w:val="0"/>
      <w:i/>
      <w:iCs/>
      <w:smallCaps w:val="0"/>
      <w:strike w:val="0"/>
      <w:spacing w:val="0"/>
      <w:sz w:val="20"/>
      <w:szCs w:val="20"/>
      <w:u w:val="none"/>
    </w:rPr>
  </w:style>
  <w:style w:type="character" w:customStyle="1" w:styleId="Picturecaption4Exact0">
    <w:name w:val="Picture caption (4) Exact"/>
    <w:basedOn w:val="Picturecaption4Exac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Picturecaption4Tahoma9ptNotItalicExact">
    <w:name w:val="Picture caption (4) + Tahoma;9 pt;Not Italic Exact"/>
    <w:basedOn w:val="Picturecaption4Exact"/>
    <w:rPr>
      <w:rFonts w:ascii="Tahoma" w:eastAsia="Tahoma" w:hAnsi="Tahoma" w:cs="Tahoma"/>
      <w:b w:val="0"/>
      <w:bCs w:val="0"/>
      <w:i/>
      <w:iCs/>
      <w:smallCaps w:val="0"/>
      <w:strike w:val="0"/>
      <w:color w:val="000000"/>
      <w:spacing w:val="0"/>
      <w:w w:val="100"/>
      <w:position w:val="0"/>
      <w:sz w:val="18"/>
      <w:szCs w:val="18"/>
      <w:u w:val="none"/>
      <w:lang w:val="pl-PL" w:eastAsia="pl-PL" w:bidi="pl-PL"/>
    </w:rPr>
  </w:style>
  <w:style w:type="character" w:customStyle="1" w:styleId="Bodytext7">
    <w:name w:val="Body text (7)_"/>
    <w:basedOn w:val="Domylnaczcionkaakapitu"/>
    <w:link w:val="Bodytext70"/>
    <w:rPr>
      <w:rFonts w:ascii="Bookman Old Style" w:eastAsia="Bookman Old Style" w:hAnsi="Bookman Old Style" w:cs="Bookman Old Style"/>
      <w:b/>
      <w:bCs/>
      <w:i w:val="0"/>
      <w:iCs w:val="0"/>
      <w:smallCaps w:val="0"/>
      <w:strike w:val="0"/>
      <w:sz w:val="22"/>
      <w:szCs w:val="22"/>
      <w:u w:val="none"/>
    </w:rPr>
  </w:style>
  <w:style w:type="character" w:customStyle="1" w:styleId="Tablecaption2">
    <w:name w:val="Table caption (2)_"/>
    <w:basedOn w:val="Domylnaczcionkaakapitu"/>
    <w:link w:val="Tablecaption20"/>
    <w:rPr>
      <w:rFonts w:ascii="Bookman Old Style" w:eastAsia="Bookman Old Style" w:hAnsi="Bookman Old Style" w:cs="Bookman Old Style"/>
      <w:b w:val="0"/>
      <w:bCs w:val="0"/>
      <w:i w:val="0"/>
      <w:iCs w:val="0"/>
      <w:smallCaps w:val="0"/>
      <w:strike w:val="0"/>
      <w:sz w:val="18"/>
      <w:szCs w:val="18"/>
      <w:u w:val="none"/>
    </w:rPr>
  </w:style>
  <w:style w:type="character" w:customStyle="1" w:styleId="Tablecaption21">
    <w:name w:val="Table caption (2)"/>
    <w:basedOn w:val="Tablecaption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ablecaption">
    <w:name w:val="Table caption_"/>
    <w:basedOn w:val="Domylnaczcionkaakapitu"/>
    <w:link w:val="Tablecaption0"/>
    <w:rPr>
      <w:rFonts w:ascii="Bookman Old Style" w:eastAsia="Bookman Old Style" w:hAnsi="Bookman Old Style" w:cs="Bookman Old Style"/>
      <w:b w:val="0"/>
      <w:bCs w:val="0"/>
      <w:i w:val="0"/>
      <w:iCs w:val="0"/>
      <w:smallCaps w:val="0"/>
      <w:strike w:val="0"/>
      <w:w w:val="66"/>
      <w:sz w:val="19"/>
      <w:szCs w:val="19"/>
      <w:u w:val="none"/>
    </w:rPr>
  </w:style>
  <w:style w:type="character" w:customStyle="1" w:styleId="Tablecaption9ptScale100">
    <w:name w:val="Table caption + 9 pt;Scale 100%"/>
    <w:basedOn w:val="Tablecaption"/>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ablecaption1">
    <w:name w:val="Table caption"/>
    <w:basedOn w:val="Tablecaption"/>
    <w:rPr>
      <w:rFonts w:ascii="Bookman Old Style" w:eastAsia="Bookman Old Style" w:hAnsi="Bookman Old Style" w:cs="Bookman Old Style"/>
      <w:b w:val="0"/>
      <w:bCs w:val="0"/>
      <w:i w:val="0"/>
      <w:iCs w:val="0"/>
      <w:smallCaps w:val="0"/>
      <w:strike w:val="0"/>
      <w:color w:val="000000"/>
      <w:spacing w:val="0"/>
      <w:w w:val="66"/>
      <w:position w:val="0"/>
      <w:sz w:val="19"/>
      <w:szCs w:val="19"/>
      <w:u w:val="none"/>
      <w:lang w:val="pl-PL" w:eastAsia="pl-PL" w:bidi="pl-PL"/>
    </w:rPr>
  </w:style>
  <w:style w:type="character" w:customStyle="1" w:styleId="Tablecaption11ptBoldScale100">
    <w:name w:val="Table caption + 11 pt;Bold;Scale 100%"/>
    <w:basedOn w:val="Tablecaption"/>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Bodytext2">
    <w:name w:val="Body text (2)_"/>
    <w:basedOn w:val="Domylnaczcionkaakapitu"/>
    <w:link w:val="Bodytext20"/>
    <w:rPr>
      <w:rFonts w:ascii="Bookman Old Style" w:eastAsia="Bookman Old Style" w:hAnsi="Bookman Old Style" w:cs="Bookman Old Style"/>
      <w:b w:val="0"/>
      <w:bCs w:val="0"/>
      <w:i w:val="0"/>
      <w:iCs w:val="0"/>
      <w:smallCaps w:val="0"/>
      <w:strike w:val="0"/>
      <w:sz w:val="18"/>
      <w:szCs w:val="18"/>
      <w:u w:val="none"/>
    </w:rPr>
  </w:style>
  <w:style w:type="character" w:customStyle="1" w:styleId="Bodytext2TimesNewRoman7ptSmallCaps">
    <w:name w:val="Body text (2) + Times New Roman;7 pt;Small Caps"/>
    <w:basedOn w:val="Bodytext2"/>
    <w:rPr>
      <w:rFonts w:ascii="Times New Roman" w:eastAsia="Times New Roman" w:hAnsi="Times New Roman" w:cs="Times New Roman"/>
      <w:b w:val="0"/>
      <w:bCs w:val="0"/>
      <w:i w:val="0"/>
      <w:iCs w:val="0"/>
      <w:smallCaps/>
      <w:strike w:val="0"/>
      <w:color w:val="000000"/>
      <w:spacing w:val="0"/>
      <w:w w:val="100"/>
      <w:position w:val="0"/>
      <w:sz w:val="14"/>
      <w:szCs w:val="14"/>
      <w:u w:val="none"/>
      <w:lang w:val="pl-PL" w:eastAsia="pl-PL" w:bidi="pl-PL"/>
    </w:rPr>
  </w:style>
  <w:style w:type="character" w:customStyle="1" w:styleId="Bodytext2TimesNewRoman7pt">
    <w:name w:val="Body text (2) + Times New Roman;7 pt"/>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Bodytext255pt">
    <w:name w:val="Body text (2) + 5;5 pt"/>
    <w:basedOn w:val="Bodytext2"/>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Bodytext211ptBold">
    <w:name w:val="Body text (2) + 11 pt;Bold"/>
    <w:basedOn w:val="Bodytext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Bodytext214ptBoldScale60">
    <w:name w:val="Body text (2) + 14 pt;Bold;Scale 60%"/>
    <w:basedOn w:val="Bodytext2"/>
    <w:rPr>
      <w:rFonts w:ascii="Bookman Old Style" w:eastAsia="Bookman Old Style" w:hAnsi="Bookman Old Style" w:cs="Bookman Old Style"/>
      <w:b/>
      <w:bCs/>
      <w:i w:val="0"/>
      <w:iCs w:val="0"/>
      <w:smallCaps w:val="0"/>
      <w:strike w:val="0"/>
      <w:color w:val="000000"/>
      <w:spacing w:val="0"/>
      <w:w w:val="60"/>
      <w:position w:val="0"/>
      <w:sz w:val="28"/>
      <w:szCs w:val="28"/>
      <w:u w:val="none"/>
      <w:lang w:val="pl-PL" w:eastAsia="pl-PL" w:bidi="pl-PL"/>
    </w:rPr>
  </w:style>
  <w:style w:type="character" w:customStyle="1" w:styleId="Bodytext2Tahoma7pt">
    <w:name w:val="Body text (2) + Tahoma;7 pt"/>
    <w:basedOn w:val="Bodytext2"/>
    <w:rPr>
      <w:rFonts w:ascii="Tahoma" w:eastAsia="Tahoma" w:hAnsi="Tahoma" w:cs="Tahoma"/>
      <w:b w:val="0"/>
      <w:bCs w:val="0"/>
      <w:i w:val="0"/>
      <w:iCs w:val="0"/>
      <w:smallCaps w:val="0"/>
      <w:strike w:val="0"/>
      <w:color w:val="000000"/>
      <w:spacing w:val="0"/>
      <w:w w:val="100"/>
      <w:position w:val="0"/>
      <w:sz w:val="14"/>
      <w:szCs w:val="14"/>
      <w:u w:val="none"/>
      <w:lang w:val="pl-PL" w:eastAsia="pl-PL" w:bidi="pl-PL"/>
    </w:rPr>
  </w:style>
  <w:style w:type="character" w:customStyle="1" w:styleId="Bodytext214ptBoldScale600">
    <w:name w:val="Body text (2) + 14 pt;Bold;Scale 60%"/>
    <w:basedOn w:val="Bodytext2"/>
    <w:rPr>
      <w:rFonts w:ascii="Bookman Old Style" w:eastAsia="Bookman Old Style" w:hAnsi="Bookman Old Style" w:cs="Bookman Old Style"/>
      <w:b/>
      <w:bCs/>
      <w:i w:val="0"/>
      <w:iCs w:val="0"/>
      <w:smallCaps w:val="0"/>
      <w:strike w:val="0"/>
      <w:color w:val="000000"/>
      <w:spacing w:val="0"/>
      <w:w w:val="60"/>
      <w:position w:val="0"/>
      <w:sz w:val="28"/>
      <w:szCs w:val="28"/>
      <w:u w:val="none"/>
      <w:lang w:val="pl-PL" w:eastAsia="pl-PL" w:bidi="pl-PL"/>
    </w:rPr>
  </w:style>
  <w:style w:type="character" w:customStyle="1" w:styleId="Bodytext219ptItalic">
    <w:name w:val="Body text (2) + 19 pt;Italic"/>
    <w:basedOn w:val="Bodytext2"/>
    <w:rPr>
      <w:rFonts w:ascii="Bookman Old Style" w:eastAsia="Bookman Old Style" w:hAnsi="Bookman Old Style" w:cs="Bookman Old Style"/>
      <w:b w:val="0"/>
      <w:bCs w:val="0"/>
      <w:i/>
      <w:iCs/>
      <w:smallCaps w:val="0"/>
      <w:strike w:val="0"/>
      <w:color w:val="000000"/>
      <w:spacing w:val="0"/>
      <w:w w:val="100"/>
      <w:position w:val="0"/>
      <w:sz w:val="38"/>
      <w:szCs w:val="38"/>
      <w:u w:val="none"/>
      <w:lang w:val="pl-PL" w:eastAsia="pl-PL" w:bidi="pl-PL"/>
    </w:rPr>
  </w:style>
  <w:style w:type="character" w:customStyle="1" w:styleId="Bodytext21">
    <w:name w:val="Body text (2)"/>
    <w:basedOn w:val="Bodytext2"/>
    <w:rPr>
      <w:rFonts w:ascii="Bookman Old Style" w:eastAsia="Bookman Old Style" w:hAnsi="Bookman Old Style" w:cs="Bookman Old Style"/>
      <w:b w:val="0"/>
      <w:bCs w:val="0"/>
      <w:i w:val="0"/>
      <w:iCs w:val="0"/>
      <w:smallCaps w:val="0"/>
      <w:strike/>
      <w:color w:val="000000"/>
      <w:spacing w:val="0"/>
      <w:w w:val="100"/>
      <w:position w:val="0"/>
      <w:sz w:val="18"/>
      <w:szCs w:val="18"/>
      <w:u w:val="none"/>
      <w:lang w:val="pl-PL" w:eastAsia="pl-PL" w:bidi="pl-PL"/>
    </w:rPr>
  </w:style>
  <w:style w:type="character" w:customStyle="1" w:styleId="Bodytext2TimesNewRoman11ptItalic">
    <w:name w:val="Body text (2) + Times New Roman;11 pt;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Bodytext8">
    <w:name w:val="Body text (8)_"/>
    <w:basedOn w:val="Domylnaczcionkaakapitu"/>
    <w:link w:val="Bodytext80"/>
    <w:rPr>
      <w:rFonts w:ascii="Bookman Old Style" w:eastAsia="Bookman Old Style" w:hAnsi="Bookman Old Style" w:cs="Bookman Old Style"/>
      <w:b w:val="0"/>
      <w:bCs w:val="0"/>
      <w:i w:val="0"/>
      <w:iCs w:val="0"/>
      <w:smallCaps w:val="0"/>
      <w:strike w:val="0"/>
      <w:w w:val="66"/>
      <w:sz w:val="19"/>
      <w:szCs w:val="19"/>
      <w:u w:val="none"/>
    </w:rPr>
  </w:style>
  <w:style w:type="character" w:customStyle="1" w:styleId="Bodytext89ptScale100">
    <w:name w:val="Body text (8) + 9 pt;Scale 100%"/>
    <w:basedOn w:val="Bodytext8"/>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Bodytext81">
    <w:name w:val="Body text (8)"/>
    <w:basedOn w:val="Bodytext8"/>
    <w:rPr>
      <w:rFonts w:ascii="Bookman Old Style" w:eastAsia="Bookman Old Style" w:hAnsi="Bookman Old Style" w:cs="Bookman Old Style"/>
      <w:b w:val="0"/>
      <w:bCs w:val="0"/>
      <w:i w:val="0"/>
      <w:iCs w:val="0"/>
      <w:smallCaps w:val="0"/>
      <w:strike w:val="0"/>
      <w:color w:val="000000"/>
      <w:spacing w:val="0"/>
      <w:w w:val="66"/>
      <w:position w:val="0"/>
      <w:sz w:val="19"/>
      <w:szCs w:val="19"/>
      <w:u w:val="none"/>
      <w:lang w:val="pl-PL" w:eastAsia="pl-PL" w:bidi="pl-PL"/>
    </w:rPr>
  </w:style>
  <w:style w:type="paragraph" w:customStyle="1" w:styleId="Picturecaption2">
    <w:name w:val="Picture caption (2)"/>
    <w:basedOn w:val="Normalny"/>
    <w:link w:val="Picturecaption2Exact"/>
    <w:pPr>
      <w:shd w:val="clear" w:color="auto" w:fill="FFFFFF"/>
      <w:spacing w:line="212" w:lineRule="exact"/>
      <w:jc w:val="center"/>
    </w:pPr>
    <w:rPr>
      <w:rFonts w:ascii="Consolas" w:eastAsia="Consolas" w:hAnsi="Consolas" w:cs="Consolas"/>
      <w:spacing w:val="20"/>
      <w:sz w:val="18"/>
      <w:szCs w:val="18"/>
    </w:rPr>
  </w:style>
  <w:style w:type="paragraph" w:customStyle="1" w:styleId="Picturecaption3">
    <w:name w:val="Picture caption (3)"/>
    <w:basedOn w:val="Normalny"/>
    <w:link w:val="Picturecaption3Exact"/>
    <w:pPr>
      <w:shd w:val="clear" w:color="auto" w:fill="FFFFFF"/>
      <w:spacing w:line="212" w:lineRule="exact"/>
      <w:jc w:val="center"/>
    </w:pPr>
    <w:rPr>
      <w:sz w:val="16"/>
      <w:szCs w:val="16"/>
    </w:rPr>
  </w:style>
  <w:style w:type="paragraph" w:customStyle="1" w:styleId="Picturecaption4">
    <w:name w:val="Picture caption (4)"/>
    <w:basedOn w:val="Normalny"/>
    <w:link w:val="Picturecaption4Exact"/>
    <w:pPr>
      <w:shd w:val="clear" w:color="auto" w:fill="FFFFFF"/>
      <w:spacing w:line="133" w:lineRule="exact"/>
      <w:jc w:val="both"/>
    </w:pPr>
    <w:rPr>
      <w:rFonts w:ascii="Bookman Old Style" w:eastAsia="Bookman Old Style" w:hAnsi="Bookman Old Style" w:cs="Bookman Old Style"/>
      <w:i/>
      <w:iCs/>
      <w:sz w:val="20"/>
      <w:szCs w:val="20"/>
    </w:rPr>
  </w:style>
  <w:style w:type="paragraph" w:customStyle="1" w:styleId="Bodytext70">
    <w:name w:val="Body text (7)"/>
    <w:basedOn w:val="Normalny"/>
    <w:link w:val="Bodytext7"/>
    <w:pPr>
      <w:shd w:val="clear" w:color="auto" w:fill="FFFFFF"/>
      <w:spacing w:line="0" w:lineRule="atLeast"/>
    </w:pPr>
    <w:rPr>
      <w:rFonts w:ascii="Bookman Old Style" w:eastAsia="Bookman Old Style" w:hAnsi="Bookman Old Style" w:cs="Bookman Old Style"/>
      <w:b/>
      <w:bCs/>
      <w:sz w:val="22"/>
      <w:szCs w:val="22"/>
    </w:rPr>
  </w:style>
  <w:style w:type="paragraph" w:customStyle="1" w:styleId="Tablecaption20">
    <w:name w:val="Table caption (2)"/>
    <w:basedOn w:val="Normalny"/>
    <w:link w:val="Tablecaption2"/>
    <w:pPr>
      <w:shd w:val="clear" w:color="auto" w:fill="FFFFFF"/>
      <w:spacing w:line="0" w:lineRule="atLeast"/>
    </w:pPr>
    <w:rPr>
      <w:rFonts w:ascii="Bookman Old Style" w:eastAsia="Bookman Old Style" w:hAnsi="Bookman Old Style" w:cs="Bookman Old Style"/>
      <w:sz w:val="18"/>
      <w:szCs w:val="18"/>
    </w:rPr>
  </w:style>
  <w:style w:type="paragraph" w:customStyle="1" w:styleId="Tablecaption0">
    <w:name w:val="Table caption"/>
    <w:basedOn w:val="Normalny"/>
    <w:link w:val="Tablecaption"/>
    <w:pPr>
      <w:shd w:val="clear" w:color="auto" w:fill="FFFFFF"/>
      <w:spacing w:line="252" w:lineRule="exact"/>
      <w:ind w:firstLine="180"/>
    </w:pPr>
    <w:rPr>
      <w:rFonts w:ascii="Bookman Old Style" w:eastAsia="Bookman Old Style" w:hAnsi="Bookman Old Style" w:cs="Bookman Old Style"/>
      <w:w w:val="66"/>
      <w:sz w:val="19"/>
      <w:szCs w:val="19"/>
    </w:rPr>
  </w:style>
  <w:style w:type="paragraph" w:customStyle="1" w:styleId="Bodytext20">
    <w:name w:val="Body text (2)"/>
    <w:basedOn w:val="Normalny"/>
    <w:link w:val="Bodytext2"/>
    <w:pPr>
      <w:shd w:val="clear" w:color="auto" w:fill="FFFFFF"/>
      <w:spacing w:after="300" w:line="0" w:lineRule="atLeast"/>
      <w:ind w:hanging="300"/>
      <w:jc w:val="right"/>
    </w:pPr>
    <w:rPr>
      <w:rFonts w:ascii="Bookman Old Style" w:eastAsia="Bookman Old Style" w:hAnsi="Bookman Old Style" w:cs="Bookman Old Style"/>
      <w:sz w:val="18"/>
      <w:szCs w:val="18"/>
    </w:rPr>
  </w:style>
  <w:style w:type="paragraph" w:customStyle="1" w:styleId="Bodytext80">
    <w:name w:val="Body text (8)"/>
    <w:basedOn w:val="Normalny"/>
    <w:link w:val="Bodytext8"/>
    <w:pPr>
      <w:shd w:val="clear" w:color="auto" w:fill="FFFFFF"/>
      <w:spacing w:before="300" w:after="1080" w:line="248" w:lineRule="exact"/>
      <w:jc w:val="center"/>
    </w:pPr>
    <w:rPr>
      <w:rFonts w:ascii="Bookman Old Style" w:eastAsia="Bookman Old Style" w:hAnsi="Bookman Old Style" w:cs="Bookman Old Style"/>
      <w:w w:val="66"/>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3381</Characters>
  <Application>Microsoft Office Word</Application>
  <DocSecurity>0</DocSecurity>
  <Lines>28</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KMBT_C224e-20231027092628</dc:title>
  <dc:subject/>
  <dc:creator>Katarzyna Derek</dc:creator>
  <cp:keywords/>
  <cp:lastModifiedBy>piotr kuczaj</cp:lastModifiedBy>
  <cp:revision>3</cp:revision>
  <dcterms:created xsi:type="dcterms:W3CDTF">2024-06-13T11:55:00Z</dcterms:created>
  <dcterms:modified xsi:type="dcterms:W3CDTF">2024-06-13T11:58:00Z</dcterms:modified>
</cp:coreProperties>
</file>