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5678" w14:textId="6016513A" w:rsidR="00250E7D" w:rsidRPr="002173C0" w:rsidRDefault="00250E7D" w:rsidP="00250E7D">
      <w:pPr>
        <w:pStyle w:val="Styl"/>
        <w:shd w:val="clear" w:color="auto" w:fill="FFFFFF" w:themeFill="background1"/>
        <w:spacing w:before="38" w:line="276" w:lineRule="auto"/>
        <w:ind w:left="851" w:right="651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EFFFF"/>
        </w:rPr>
      </w:pPr>
      <w:r w:rsidRPr="002173C0">
        <w:rPr>
          <w:rFonts w:asciiTheme="minorHAnsi" w:hAnsiTheme="minorHAnsi" w:cstheme="minorHAnsi"/>
          <w:b/>
          <w:sz w:val="22"/>
          <w:szCs w:val="22"/>
          <w:shd w:val="clear" w:color="auto" w:fill="FEFFFF"/>
        </w:rPr>
        <w:t xml:space="preserve">ZARZĄDZENIE NR S.0050. </w:t>
      </w:r>
      <w:r w:rsidR="004D588E">
        <w:rPr>
          <w:rFonts w:asciiTheme="minorHAnsi" w:hAnsiTheme="minorHAnsi" w:cstheme="minorHAnsi"/>
          <w:b/>
          <w:sz w:val="22"/>
          <w:szCs w:val="22"/>
          <w:shd w:val="clear" w:color="auto" w:fill="FEFFFF"/>
        </w:rPr>
        <w:t>155</w:t>
      </w:r>
      <w:r w:rsidRPr="002173C0">
        <w:rPr>
          <w:rFonts w:asciiTheme="minorHAnsi" w:hAnsiTheme="minorHAnsi" w:cstheme="minorHAnsi"/>
          <w:b/>
          <w:sz w:val="22"/>
          <w:szCs w:val="22"/>
          <w:shd w:val="clear" w:color="auto" w:fill="FEFFFF"/>
        </w:rPr>
        <w:t xml:space="preserve"> .202</w:t>
      </w:r>
      <w:r w:rsidR="00A3774B">
        <w:rPr>
          <w:rFonts w:asciiTheme="minorHAnsi" w:hAnsiTheme="minorHAnsi" w:cstheme="minorHAnsi"/>
          <w:b/>
          <w:sz w:val="22"/>
          <w:szCs w:val="22"/>
          <w:shd w:val="clear" w:color="auto" w:fill="FEFFFF"/>
        </w:rPr>
        <w:t>5</w:t>
      </w:r>
      <w:r w:rsidRPr="002173C0">
        <w:rPr>
          <w:rFonts w:asciiTheme="minorHAnsi" w:hAnsiTheme="minorHAnsi" w:cstheme="minorHAnsi"/>
          <w:b/>
          <w:sz w:val="22"/>
          <w:szCs w:val="22"/>
          <w:shd w:val="clear" w:color="auto" w:fill="FEFFFF"/>
        </w:rPr>
        <w:br/>
        <w:t xml:space="preserve">BURMISTRZA RABKI-ZDROJU </w:t>
      </w:r>
      <w:r w:rsidRPr="002173C0">
        <w:rPr>
          <w:rFonts w:asciiTheme="minorHAnsi" w:hAnsiTheme="minorHAnsi" w:cstheme="minorHAnsi"/>
          <w:b/>
          <w:sz w:val="22"/>
          <w:szCs w:val="22"/>
          <w:shd w:val="clear" w:color="auto" w:fill="FEFFFF"/>
        </w:rPr>
        <w:br/>
        <w:t xml:space="preserve">z dnia </w:t>
      </w:r>
      <w:r w:rsidR="004D588E">
        <w:rPr>
          <w:rFonts w:asciiTheme="minorHAnsi" w:hAnsiTheme="minorHAnsi" w:cstheme="minorHAnsi"/>
          <w:b/>
          <w:sz w:val="22"/>
          <w:szCs w:val="22"/>
          <w:shd w:val="clear" w:color="auto" w:fill="FEFFFF"/>
        </w:rPr>
        <w:t>04</w:t>
      </w:r>
      <w:r w:rsidR="0068138D" w:rsidRPr="002173C0">
        <w:rPr>
          <w:rFonts w:asciiTheme="minorHAnsi" w:hAnsiTheme="minorHAnsi" w:cstheme="minorHAnsi"/>
          <w:b/>
          <w:sz w:val="22"/>
          <w:szCs w:val="22"/>
          <w:shd w:val="clear" w:color="auto" w:fill="FEFFFF"/>
        </w:rPr>
        <w:t xml:space="preserve"> września</w:t>
      </w:r>
      <w:r w:rsidRPr="002173C0">
        <w:rPr>
          <w:rFonts w:asciiTheme="minorHAnsi" w:hAnsiTheme="minorHAnsi" w:cstheme="minorHAnsi"/>
          <w:b/>
          <w:sz w:val="22"/>
          <w:szCs w:val="22"/>
          <w:shd w:val="clear" w:color="auto" w:fill="FEFFFF"/>
        </w:rPr>
        <w:t xml:space="preserve"> 202</w:t>
      </w:r>
      <w:r w:rsidR="00A3774B">
        <w:rPr>
          <w:rFonts w:asciiTheme="minorHAnsi" w:hAnsiTheme="minorHAnsi" w:cstheme="minorHAnsi"/>
          <w:b/>
          <w:sz w:val="22"/>
          <w:szCs w:val="22"/>
          <w:shd w:val="clear" w:color="auto" w:fill="FEFFFF"/>
        </w:rPr>
        <w:t>5</w:t>
      </w:r>
      <w:r w:rsidRPr="002173C0">
        <w:rPr>
          <w:rFonts w:asciiTheme="minorHAnsi" w:hAnsiTheme="minorHAnsi" w:cstheme="minorHAnsi"/>
          <w:b/>
          <w:sz w:val="22"/>
          <w:szCs w:val="22"/>
          <w:shd w:val="clear" w:color="auto" w:fill="FEFFFF"/>
        </w:rPr>
        <w:t xml:space="preserve"> r.</w:t>
      </w:r>
    </w:p>
    <w:p w14:paraId="3FAC1754" w14:textId="77777777" w:rsidR="00250E7D" w:rsidRPr="00357252" w:rsidRDefault="00250E7D" w:rsidP="00250E7D">
      <w:pPr>
        <w:pStyle w:val="Styl"/>
        <w:shd w:val="clear" w:color="auto" w:fill="FFFFFF" w:themeFill="background1"/>
        <w:spacing w:before="38" w:line="276" w:lineRule="auto"/>
        <w:ind w:left="851" w:right="651"/>
        <w:jc w:val="center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EFFFF"/>
        </w:rPr>
      </w:pPr>
    </w:p>
    <w:p w14:paraId="4807D445" w14:textId="4305E0BE" w:rsidR="007C7CFE" w:rsidRPr="00357252" w:rsidRDefault="00250E7D" w:rsidP="00C561E2">
      <w:pPr>
        <w:pStyle w:val="Styl"/>
        <w:shd w:val="clear" w:color="auto" w:fill="FFFFFF" w:themeFill="background1"/>
        <w:spacing w:before="120"/>
        <w:ind w:left="709" w:right="651" w:firstLine="5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</w:pPr>
      <w:r w:rsidRPr="00357252">
        <w:rPr>
          <w:rFonts w:asciiTheme="minorHAnsi" w:hAnsiTheme="minorHAnsi" w:cstheme="minorHAnsi"/>
          <w:b/>
          <w:color w:val="000003"/>
          <w:sz w:val="22"/>
          <w:szCs w:val="22"/>
          <w:shd w:val="clear" w:color="auto" w:fill="FEFFFF"/>
        </w:rPr>
        <w:t xml:space="preserve">w </w:t>
      </w:r>
      <w:r w:rsidRPr="00357252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>sprawie: przeprowadzenia konsultacji z organizacjami pozarządowymi</w:t>
      </w:r>
      <w:r w:rsidR="008C5958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 xml:space="preserve"> oraz podmiotami, o których mowa </w:t>
      </w:r>
      <w:r w:rsidR="00AD2D74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br/>
      </w:r>
      <w:r w:rsidR="008C5958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>w art. 3 ust. 3 ustawy o działalności pożytku publicznego i o wolontariacie, działającymi na terenie</w:t>
      </w:r>
      <w:r w:rsidRPr="00357252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 xml:space="preserve"> Gminy Rabka-Zdrój, w sprawie wyrażenia opinii o projekcie </w:t>
      </w:r>
      <w:r w:rsidRPr="0035725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Rocznego Programu Współpracy Samorządu Gminy Rabka-Zdrój </w:t>
      </w:r>
      <w:r w:rsidRPr="0035725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 organizacjami pozarządowymi oraz podmiotami, o których mowa w art. 3 ust. 3 ustawy z dnia </w:t>
      </w:r>
      <w:r w:rsidR="00AD2D7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35725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24 kwietnia 2003 r. o działalności pożytku publicznego i o wolontariacie </w:t>
      </w:r>
      <w:r w:rsidRPr="0035725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rok 202</w:t>
      </w:r>
      <w:r w:rsidR="00A377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 w:rsidRPr="0035725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6F674457" w14:textId="7126D008" w:rsidR="00250E7D" w:rsidRPr="00357252" w:rsidRDefault="00A30B35" w:rsidP="00250E7D">
      <w:pPr>
        <w:pStyle w:val="Styl"/>
        <w:shd w:val="clear" w:color="auto" w:fill="FFFFFF" w:themeFill="background1"/>
        <w:spacing w:before="120"/>
        <w:ind w:left="851" w:right="651" w:firstLine="21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Na podstawie art. 30 ust. </w:t>
      </w:r>
      <w:r w:rsidR="00D753F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1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ustawy z dnia 8 marca 1990r. o samorządzie gminnym (Dz.U. z 202</w:t>
      </w:r>
      <w:r w:rsidR="00A3774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5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r. poz. </w:t>
      </w:r>
      <w:r w:rsidR="00DB6EA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1</w:t>
      </w:r>
      <w:r w:rsidR="00A3774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153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5725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</w:rPr>
        <w:t>z późn. zm.)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, </w:t>
      </w:r>
      <w:r w:rsidRPr="00357252">
        <w:rPr>
          <w:rFonts w:asciiTheme="minorHAnsi" w:hAnsiTheme="minorHAnsi" w:cstheme="minorHAnsi"/>
          <w:color w:val="000000" w:themeColor="text1"/>
          <w:w w:val="117"/>
          <w:sz w:val="22"/>
          <w:szCs w:val="22"/>
          <w:shd w:val="clear" w:color="auto" w:fill="FEFFFF"/>
        </w:rPr>
        <w:t>§3 ust.1 w zw. z §2 ust. 1 pkt 2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Uchwały Nr XXVI/225/20 Rady Miejskiej w Rabce- Zdroju </w:t>
      </w:r>
      <w:r w:rsid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br/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z dnia 28 października 2020 roku, w sprawie: określenia sposobu konsultowania z organizacjami pozarządowymi i innymi uprawnionymi podmiotami projektów aktów prawa miejscowego w dziedzinach dotyczących działalności statutowej tych organizacji oraz art. 5a ust.1</w:t>
      </w:r>
      <w:r w:rsidRPr="0035725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3572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Ustawy o działalności pożytku publicznego </w:t>
      </w:r>
      <w:r w:rsidR="00A377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Pr="003572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 o wolontariacie 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</w:rPr>
        <w:t>( Dz.U. z  202</w:t>
      </w:r>
      <w:r w:rsidR="00DB6EA8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 poz. </w:t>
      </w:r>
      <w:r w:rsidR="00DB6EA8">
        <w:rPr>
          <w:rFonts w:asciiTheme="minorHAnsi" w:hAnsiTheme="minorHAnsi" w:cstheme="minorHAnsi"/>
          <w:color w:val="000000" w:themeColor="text1"/>
          <w:sz w:val="22"/>
          <w:szCs w:val="22"/>
        </w:rPr>
        <w:t>1491</w:t>
      </w:r>
      <w:r w:rsidR="008C5958" w:rsidRPr="003572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</w:rPr>
        <w:t>z późn. zm.),</w:t>
      </w:r>
      <w:r w:rsidRPr="00357252">
        <w:rPr>
          <w:rFonts w:asciiTheme="minorHAnsi" w:eastAsia="TimesNewRomanPSMT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zarządzam, co następuje: </w:t>
      </w:r>
    </w:p>
    <w:p w14:paraId="67B59F4F" w14:textId="77777777" w:rsidR="00250E7D" w:rsidRPr="00357252" w:rsidRDefault="00250E7D" w:rsidP="00250E7D">
      <w:pPr>
        <w:pStyle w:val="Styl"/>
        <w:shd w:val="clear" w:color="auto" w:fill="FFFFFF" w:themeFill="background1"/>
        <w:spacing w:before="120"/>
        <w:ind w:left="851" w:right="651" w:firstLine="21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</w:p>
    <w:p w14:paraId="3DAD9482" w14:textId="77777777" w:rsidR="00250E7D" w:rsidRPr="00357252" w:rsidRDefault="00250E7D" w:rsidP="00357252">
      <w:pPr>
        <w:pStyle w:val="Styl"/>
        <w:shd w:val="clear" w:color="auto" w:fill="FFFFFF" w:themeFill="background1"/>
        <w:ind w:left="851" w:right="651"/>
        <w:rPr>
          <w:rFonts w:asciiTheme="minorHAnsi" w:hAnsiTheme="minorHAnsi" w:cstheme="minorHAnsi"/>
          <w:b/>
          <w:color w:val="000000" w:themeColor="text1"/>
          <w:w w:val="117"/>
          <w:sz w:val="22"/>
          <w:szCs w:val="22"/>
          <w:shd w:val="clear" w:color="auto" w:fill="FEFFFF"/>
        </w:rPr>
      </w:pPr>
      <w:r w:rsidRPr="00357252">
        <w:rPr>
          <w:rFonts w:asciiTheme="minorHAnsi" w:hAnsiTheme="minorHAnsi" w:cstheme="minorHAnsi"/>
          <w:b/>
          <w:color w:val="000000" w:themeColor="text1"/>
          <w:w w:val="117"/>
          <w:sz w:val="22"/>
          <w:szCs w:val="22"/>
          <w:shd w:val="clear" w:color="auto" w:fill="FEFFFF"/>
        </w:rPr>
        <w:t>§1.</w:t>
      </w:r>
      <w:r w:rsidR="00357252" w:rsidRPr="00357252">
        <w:rPr>
          <w:rFonts w:asciiTheme="minorHAnsi" w:hAnsiTheme="minorHAnsi" w:cstheme="minorHAnsi"/>
          <w:b/>
          <w:color w:val="000000" w:themeColor="text1"/>
          <w:w w:val="117"/>
          <w:sz w:val="22"/>
          <w:szCs w:val="22"/>
          <w:shd w:val="clear" w:color="auto" w:fill="FEFFFF"/>
        </w:rPr>
        <w:t xml:space="preserve"> Przedmiot i cel konsultacji</w:t>
      </w:r>
    </w:p>
    <w:p w14:paraId="47270DE7" w14:textId="499EE115" w:rsidR="00250E7D" w:rsidRPr="00357252" w:rsidRDefault="00250E7D" w:rsidP="00250E7D">
      <w:pPr>
        <w:pStyle w:val="Styl"/>
        <w:shd w:val="clear" w:color="auto" w:fill="FFFFFF" w:themeFill="background1"/>
        <w:tabs>
          <w:tab w:val="left" w:pos="709"/>
        </w:tabs>
        <w:spacing w:before="28" w:line="264" w:lineRule="exact"/>
        <w:ind w:left="851" w:right="651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1. Na terenie Gminy Rabka – Zdrój </w:t>
      </w:r>
      <w:r w:rsid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ogłasza się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konsultacje z organizacjami pozarządowymi</w:t>
      </w:r>
      <w:r w:rsidR="00F022B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oraz podmiotami, </w:t>
      </w:r>
      <w:r w:rsidR="00A3774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br/>
      </w:r>
      <w:r w:rsidR="00F022B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o których mowa w art. 3 ust. 3 ustawy o działalności pożytku publicznego i o wolontariacie, działającymi na terenie 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Gminy Rabka-Zdrój, w przedmiocie</w:t>
      </w:r>
      <w:r w:rsidR="00F022B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wyrażenia opinii w sprawie 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projektu uchwały w sprawie uchwalenia 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Rocznego Programu Współpracy Samorządu Gminy Rabka-Zdrój </w:t>
      </w:r>
      <w:r w:rsidRPr="003572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 organizacjami pozarządowymi oraz podmiotami, o których mowa w art. 3 ust. 3 ustawy z dnia 24 kwietnia 2003 r. o działalności pożytku publicznego i o wolontariacie 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</w:rPr>
        <w:t>na rok 202</w:t>
      </w:r>
      <w:r w:rsidR="00A3774B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04D261E" w14:textId="6F2DCED3" w:rsidR="00250E7D" w:rsidRPr="00357252" w:rsidRDefault="00250E7D" w:rsidP="00250E7D">
      <w:pPr>
        <w:pStyle w:val="Styl"/>
        <w:shd w:val="clear" w:color="auto" w:fill="FFFFFF" w:themeFill="background1"/>
        <w:spacing w:before="28" w:line="264" w:lineRule="exact"/>
        <w:ind w:left="851" w:right="651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2. Celem konsultacji jest poznanie opinii i uwag organizacji pozarządowych </w:t>
      </w:r>
      <w:r w:rsidR="00F022B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oraz podmiotów, o których mowa </w:t>
      </w:r>
      <w:r w:rsidR="00A3774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br/>
      </w:r>
      <w:r w:rsidR="00F022B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w art. 3 ust. 3 ustawy o działalności pożytku publicznego i o wolontariacie, działających na terenie Gminy Rabka – Zdrój 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do 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</w:rPr>
        <w:t>Rocznego Programu Współpracy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przyjętego w procedowanym projekcie.</w:t>
      </w:r>
    </w:p>
    <w:p w14:paraId="6ABC2683" w14:textId="77777777" w:rsidR="00250E7D" w:rsidRPr="00357252" w:rsidRDefault="00250E7D" w:rsidP="00250E7D">
      <w:pPr>
        <w:pStyle w:val="Styl"/>
        <w:shd w:val="clear" w:color="auto" w:fill="FFFFFF" w:themeFill="background1"/>
        <w:ind w:left="851" w:right="651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</w:pPr>
    </w:p>
    <w:p w14:paraId="4F1E52B8" w14:textId="77777777" w:rsidR="00250E7D" w:rsidRPr="00357252" w:rsidRDefault="00250E7D" w:rsidP="00357252">
      <w:pPr>
        <w:pStyle w:val="Styl"/>
        <w:shd w:val="clear" w:color="auto" w:fill="FFFFFF" w:themeFill="background1"/>
        <w:ind w:left="851" w:right="651"/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</w:pPr>
      <w:r w:rsidRPr="00357252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>§ 2.</w:t>
      </w:r>
      <w:r w:rsidR="00357252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 xml:space="preserve"> Zasięg oraz grupa respondentów objętych konsultacjami</w:t>
      </w:r>
    </w:p>
    <w:p w14:paraId="59584298" w14:textId="77777777" w:rsidR="00250E7D" w:rsidRPr="00357252" w:rsidRDefault="00250E7D" w:rsidP="00357252">
      <w:pPr>
        <w:pStyle w:val="Styl"/>
        <w:shd w:val="clear" w:color="auto" w:fill="FFFFFF" w:themeFill="background1"/>
        <w:tabs>
          <w:tab w:val="left" w:pos="851"/>
        </w:tabs>
        <w:spacing w:line="273" w:lineRule="exact"/>
        <w:ind w:left="851" w:right="651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Do udziału  konsultacjach uprawnione są organizacje pozarządowe i podmioty wymienione  w art. 3  ust 3. Ustawy o działalności pożytku publicznego i wolontariacie działające na  terenie Gminy Rabka-Zdrój.</w:t>
      </w:r>
    </w:p>
    <w:p w14:paraId="29FFB4AF" w14:textId="77777777" w:rsidR="00250E7D" w:rsidRPr="00357252" w:rsidRDefault="00250E7D" w:rsidP="00250E7D">
      <w:pPr>
        <w:pStyle w:val="Styl"/>
        <w:shd w:val="clear" w:color="auto" w:fill="FFFFFF" w:themeFill="background1"/>
        <w:spacing w:line="273" w:lineRule="exact"/>
        <w:ind w:left="851" w:right="651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</w:p>
    <w:p w14:paraId="51C373E4" w14:textId="77777777" w:rsidR="00250E7D" w:rsidRPr="00357252" w:rsidRDefault="00250E7D" w:rsidP="00357252">
      <w:pPr>
        <w:pStyle w:val="Styl"/>
        <w:shd w:val="clear" w:color="auto" w:fill="FFFFFF" w:themeFill="background1"/>
        <w:tabs>
          <w:tab w:val="left" w:pos="4536"/>
        </w:tabs>
        <w:spacing w:line="273" w:lineRule="exact"/>
        <w:ind w:left="851" w:right="651"/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</w:pPr>
      <w:r w:rsidRPr="00357252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>§ 3.</w:t>
      </w:r>
      <w:r w:rsidR="00357252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 xml:space="preserve"> Termin oraz sposób ogłoszenia konsultacji </w:t>
      </w:r>
    </w:p>
    <w:p w14:paraId="5241D542" w14:textId="62F144E5" w:rsidR="00DE7955" w:rsidRPr="003151C1" w:rsidRDefault="00DE7955" w:rsidP="00DE7955">
      <w:pPr>
        <w:pStyle w:val="Styl"/>
        <w:shd w:val="clear" w:color="auto" w:fill="FFFFFF" w:themeFill="background1"/>
        <w:tabs>
          <w:tab w:val="left" w:pos="851"/>
          <w:tab w:val="left" w:pos="993"/>
        </w:tabs>
        <w:spacing w:line="259" w:lineRule="exact"/>
        <w:ind w:right="651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                1.</w:t>
      </w:r>
      <w:r w:rsidR="00250E7D"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Konsultacje społeczne zostaną </w:t>
      </w:r>
      <w:r w:rsidR="00250E7D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przeprowadzone od </w:t>
      </w:r>
      <w:r w:rsidR="003151C1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19</w:t>
      </w:r>
      <w:r w:rsidR="00D4080A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</w:t>
      </w:r>
      <w:r w:rsidR="00250E7D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września 202</w:t>
      </w:r>
      <w:r w:rsidR="003151C1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5</w:t>
      </w:r>
      <w:r w:rsidR="00250E7D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roku do </w:t>
      </w:r>
      <w:r w:rsidR="003151C1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03</w:t>
      </w:r>
      <w:r w:rsidR="00250E7D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października 202</w:t>
      </w:r>
      <w:r w:rsidR="003151C1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5</w:t>
      </w:r>
      <w:r w:rsidR="00250E7D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roku</w:t>
      </w:r>
      <w:r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 </w:t>
      </w:r>
    </w:p>
    <w:p w14:paraId="429F203D" w14:textId="77777777" w:rsidR="00250E7D" w:rsidRPr="003151C1" w:rsidRDefault="00DE7955" w:rsidP="00DE7955">
      <w:pPr>
        <w:pStyle w:val="Styl"/>
        <w:shd w:val="clear" w:color="auto" w:fill="FFFFFF" w:themeFill="background1"/>
        <w:tabs>
          <w:tab w:val="left" w:pos="851"/>
          <w:tab w:val="left" w:pos="993"/>
        </w:tabs>
        <w:spacing w:line="259" w:lineRule="exact"/>
        <w:ind w:right="651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  <w:r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                 </w:t>
      </w:r>
      <w:r w:rsidR="00250E7D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poprzez:</w:t>
      </w:r>
    </w:p>
    <w:p w14:paraId="6DA4A723" w14:textId="7238037E" w:rsidR="00250E7D" w:rsidRPr="00385182" w:rsidRDefault="00250E7D" w:rsidP="00385182">
      <w:pPr>
        <w:pStyle w:val="Styl"/>
        <w:numPr>
          <w:ilvl w:val="0"/>
          <w:numId w:val="31"/>
        </w:numPr>
        <w:shd w:val="clear" w:color="auto" w:fill="FFFFFF" w:themeFill="background1"/>
        <w:tabs>
          <w:tab w:val="left" w:pos="993"/>
        </w:tabs>
        <w:spacing w:line="259" w:lineRule="exact"/>
        <w:ind w:left="993" w:right="651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  <w:r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udostępnienie projektu uchwały </w:t>
      </w:r>
      <w:r w:rsidRPr="003151C1">
        <w:rPr>
          <w:rFonts w:asciiTheme="minorHAnsi" w:hAnsiTheme="minorHAnsi" w:cstheme="minorHAnsi"/>
          <w:color w:val="000000" w:themeColor="text1"/>
          <w:sz w:val="22"/>
          <w:szCs w:val="22"/>
        </w:rPr>
        <w:t>Rocznego Programu Współpracy</w:t>
      </w:r>
      <w:r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, do wiadomośc</w:t>
      </w:r>
      <w:r w:rsidR="00DE7955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i </w:t>
      </w:r>
      <w:r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organizacji pozarządowych  od </w:t>
      </w:r>
      <w:r w:rsidR="003151C1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19</w:t>
      </w:r>
      <w:r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września 202</w:t>
      </w:r>
      <w:r w:rsidR="003151C1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5</w:t>
      </w:r>
      <w:r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roku do dnia zakończenia </w:t>
      </w:r>
      <w:r w:rsidR="00A30B35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konsultacji,</w:t>
      </w:r>
      <w:r w:rsidR="00A30B35"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br/>
        <w:t xml:space="preserve">2)  zebranie opinii i propozycji w przedmiocie projektu uchwały </w:t>
      </w:r>
      <w:r w:rsidR="00A30B35" w:rsidRPr="003572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Rocznego Programu  </w:t>
      </w:r>
      <w:r w:rsidRPr="00385182">
        <w:rPr>
          <w:rFonts w:asciiTheme="minorHAnsi" w:hAnsiTheme="minorHAnsi" w:cstheme="minorHAnsi"/>
          <w:color w:val="000000" w:themeColor="text1"/>
          <w:sz w:val="22"/>
          <w:szCs w:val="22"/>
        </w:rPr>
        <w:t>Współpracy</w:t>
      </w:r>
      <w:r w:rsidRPr="00385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.</w:t>
      </w:r>
    </w:p>
    <w:p w14:paraId="60ACE7E4" w14:textId="77777777" w:rsidR="00250E7D" w:rsidRPr="00357252" w:rsidRDefault="00DE7955" w:rsidP="00250E7D">
      <w:pPr>
        <w:pStyle w:val="Styl"/>
        <w:shd w:val="clear" w:color="auto" w:fill="FFFFFF" w:themeFill="background1"/>
        <w:spacing w:line="259" w:lineRule="exact"/>
        <w:ind w:left="851" w:right="651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2.</w:t>
      </w:r>
      <w:r w:rsidR="00250E7D"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Udostępnienie konsultowanego projektu uchwały </w:t>
      </w:r>
      <w:r w:rsidR="00250E7D" w:rsidRPr="00357252">
        <w:rPr>
          <w:rFonts w:asciiTheme="minorHAnsi" w:hAnsiTheme="minorHAnsi" w:cstheme="minorHAnsi"/>
          <w:color w:val="000000" w:themeColor="text1"/>
          <w:sz w:val="22"/>
          <w:szCs w:val="22"/>
        </w:rPr>
        <w:t>Rocznego Programu Współpracy</w:t>
      </w:r>
      <w:r w:rsidR="00250E7D"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będzie polegać na umieszczeniu g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o</w:t>
      </w:r>
      <w:r w:rsidR="00250E7D"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:</w:t>
      </w:r>
    </w:p>
    <w:p w14:paraId="64491188" w14:textId="77777777" w:rsidR="00DE7955" w:rsidRPr="00DE7955" w:rsidRDefault="00DE7955" w:rsidP="00DE7955">
      <w:pPr>
        <w:pStyle w:val="Default"/>
        <w:ind w:firstLine="993"/>
        <w:rPr>
          <w:rFonts w:asciiTheme="minorHAnsi" w:hAnsiTheme="minorHAnsi" w:cstheme="minorHAnsi"/>
          <w:sz w:val="22"/>
          <w:szCs w:val="22"/>
        </w:rPr>
      </w:pPr>
      <w:r w:rsidRPr="00DE7955">
        <w:rPr>
          <w:rFonts w:asciiTheme="minorHAnsi" w:hAnsiTheme="minorHAnsi" w:cstheme="minorHAnsi"/>
          <w:sz w:val="22"/>
          <w:szCs w:val="22"/>
        </w:rPr>
        <w:t xml:space="preserve">1) na tablicach ogłoszeń Urzędu Miejskiego w Rabce-Zdroju, </w:t>
      </w:r>
    </w:p>
    <w:p w14:paraId="62328A56" w14:textId="77777777" w:rsidR="00DE7955" w:rsidRPr="00DE7955" w:rsidRDefault="00DE7955" w:rsidP="00DE7955">
      <w:pPr>
        <w:pStyle w:val="Default"/>
        <w:ind w:firstLine="993"/>
        <w:rPr>
          <w:rFonts w:asciiTheme="minorHAnsi" w:hAnsiTheme="minorHAnsi" w:cstheme="minorHAnsi"/>
          <w:sz w:val="22"/>
          <w:szCs w:val="22"/>
        </w:rPr>
      </w:pPr>
      <w:r w:rsidRPr="00DE7955">
        <w:rPr>
          <w:rFonts w:asciiTheme="minorHAnsi" w:hAnsiTheme="minorHAnsi" w:cstheme="minorHAnsi"/>
          <w:sz w:val="22"/>
          <w:szCs w:val="22"/>
        </w:rPr>
        <w:t xml:space="preserve">2) na stronie internetowej gminy Rabka-Zdrój https://gmina.rabka.pl/ </w:t>
      </w:r>
    </w:p>
    <w:p w14:paraId="47F1EFB7" w14:textId="77777777" w:rsidR="00DE7955" w:rsidRPr="00DE7955" w:rsidRDefault="00DE7955" w:rsidP="00DE7955">
      <w:pPr>
        <w:pStyle w:val="Default"/>
        <w:ind w:firstLine="993"/>
        <w:rPr>
          <w:rFonts w:asciiTheme="minorHAnsi" w:hAnsiTheme="minorHAnsi" w:cstheme="minorHAnsi"/>
          <w:sz w:val="22"/>
          <w:szCs w:val="22"/>
        </w:rPr>
      </w:pPr>
      <w:r w:rsidRPr="00DE7955">
        <w:rPr>
          <w:rFonts w:asciiTheme="minorHAnsi" w:hAnsiTheme="minorHAnsi" w:cstheme="minorHAnsi"/>
          <w:sz w:val="22"/>
          <w:szCs w:val="22"/>
        </w:rPr>
        <w:t xml:space="preserve">3) w Biuletynie Informacji Publicznej gminy Rabka-Zdrój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DE7955">
        <w:rPr>
          <w:rFonts w:asciiTheme="minorHAnsi" w:hAnsiTheme="minorHAnsi" w:cstheme="minorHAnsi"/>
          <w:sz w:val="22"/>
          <w:szCs w:val="22"/>
        </w:rPr>
        <w:t xml:space="preserve">https://bip.malopolska.pl/grabkazdroj </w:t>
      </w:r>
    </w:p>
    <w:p w14:paraId="27861D98" w14:textId="77777777" w:rsidR="00385182" w:rsidRDefault="00385182" w:rsidP="00DE7955">
      <w:pPr>
        <w:pStyle w:val="Styl"/>
        <w:shd w:val="clear" w:color="auto" w:fill="FFFFFF" w:themeFill="background1"/>
        <w:spacing w:before="4"/>
        <w:ind w:left="851" w:right="6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DE7955" w:rsidRPr="00DE7955">
        <w:rPr>
          <w:rFonts w:asciiTheme="minorHAnsi" w:hAnsiTheme="minorHAnsi" w:cstheme="minorHAnsi"/>
          <w:sz w:val="22"/>
          <w:szCs w:val="22"/>
        </w:rPr>
        <w:t xml:space="preserve">. Dokumentacja dotycząca konsultacji dostępna jest w </w:t>
      </w:r>
      <w:r w:rsidR="00DE7955">
        <w:rPr>
          <w:rFonts w:asciiTheme="minorHAnsi" w:hAnsiTheme="minorHAnsi" w:cstheme="minorHAnsi"/>
          <w:sz w:val="22"/>
          <w:szCs w:val="22"/>
        </w:rPr>
        <w:t>Biurze Promocji, Kultury</w:t>
      </w:r>
      <w:r w:rsidR="00DE7955" w:rsidRPr="00DE7955">
        <w:rPr>
          <w:rFonts w:asciiTheme="minorHAnsi" w:hAnsiTheme="minorHAnsi" w:cstheme="minorHAnsi"/>
          <w:sz w:val="22"/>
          <w:szCs w:val="22"/>
        </w:rPr>
        <w:t>,</w:t>
      </w:r>
      <w:r w:rsidR="00DE7955">
        <w:rPr>
          <w:rFonts w:asciiTheme="minorHAnsi" w:hAnsiTheme="minorHAnsi" w:cstheme="minorHAnsi"/>
          <w:sz w:val="22"/>
          <w:szCs w:val="22"/>
        </w:rPr>
        <w:t xml:space="preserve"> Sportu i Ochrony Zdrowia,</w:t>
      </w:r>
      <w:r w:rsidR="00DE7955" w:rsidRPr="00DE7955">
        <w:rPr>
          <w:rFonts w:asciiTheme="minorHAnsi" w:hAnsiTheme="minorHAnsi" w:cstheme="minorHAnsi"/>
          <w:sz w:val="22"/>
          <w:szCs w:val="22"/>
        </w:rPr>
        <w:t xml:space="preserve"> Urząd Miejski w Rabce-Zdroju, ul. Parkowa 2, 34-700 Rabka-Zdrój.</w:t>
      </w:r>
    </w:p>
    <w:p w14:paraId="5F2A0916" w14:textId="77777777" w:rsidR="00250E7D" w:rsidRPr="00357252" w:rsidRDefault="00250E7D" w:rsidP="00385182">
      <w:pPr>
        <w:pStyle w:val="Styl"/>
        <w:shd w:val="clear" w:color="auto" w:fill="FFFFFF" w:themeFill="background1"/>
        <w:spacing w:before="4"/>
        <w:ind w:left="851" w:right="651"/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</w:pPr>
      <w:r w:rsidRPr="00DE795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br/>
      </w:r>
      <w:r w:rsidRPr="00357252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 xml:space="preserve"> § </w:t>
      </w:r>
      <w:r w:rsidR="00385182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>4</w:t>
      </w:r>
      <w:r w:rsidRPr="00357252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>.</w:t>
      </w:r>
      <w:r w:rsidR="00385182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 xml:space="preserve"> Formy przeprowadzenia konsultacji</w:t>
      </w:r>
    </w:p>
    <w:p w14:paraId="6AAB8C06" w14:textId="01C785CF" w:rsidR="00250E7D" w:rsidRPr="007411D4" w:rsidRDefault="00385182" w:rsidP="00250E7D">
      <w:pPr>
        <w:pStyle w:val="Styl"/>
        <w:shd w:val="clear" w:color="auto" w:fill="FFFFFF" w:themeFill="background1"/>
        <w:spacing w:before="28" w:line="264" w:lineRule="exact"/>
        <w:ind w:left="851" w:right="651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  <w:r w:rsidRP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1. </w:t>
      </w:r>
      <w:r w:rsidR="00250E7D" w:rsidRP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Organizacje pozarządowe Gminy Rabka-Zdrój w </w:t>
      </w:r>
      <w:r w:rsidR="00250E7D" w:rsidRPr="00E30CE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okresie </w:t>
      </w:r>
      <w:r w:rsidR="00250E7D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od </w:t>
      </w:r>
      <w:r w:rsidR="003151C1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19</w:t>
      </w:r>
      <w:r w:rsidR="00250E7D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września 202</w:t>
      </w:r>
      <w:r w:rsidR="003151C1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5</w:t>
      </w:r>
      <w:r w:rsidR="00250E7D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roku do </w:t>
      </w:r>
      <w:r w:rsidR="003151C1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03</w:t>
      </w:r>
      <w:r w:rsidR="00250E7D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października 202</w:t>
      </w:r>
      <w:r w:rsidR="003151C1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5</w:t>
      </w:r>
      <w:r w:rsidR="00250E7D" w:rsidRPr="003151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</w:t>
      </w:r>
      <w:r w:rsidR="00250E7D" w:rsidRP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roku mają prawo do wyrażenia swojej opinii i złożenia propozycji,</w:t>
      </w:r>
      <w:r w:rsidR="007411D4" w:rsidRP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</w:t>
      </w:r>
      <w:r w:rsidR="00250E7D" w:rsidRP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do przedstawionego projektu uchwały </w:t>
      </w:r>
      <w:r w:rsidR="00250E7D" w:rsidRPr="007411D4">
        <w:rPr>
          <w:rFonts w:asciiTheme="minorHAnsi" w:hAnsiTheme="minorHAnsi" w:cstheme="minorHAnsi"/>
          <w:color w:val="000000" w:themeColor="text1"/>
          <w:sz w:val="22"/>
          <w:szCs w:val="22"/>
        </w:rPr>
        <w:t>Rocznego Programu Współpracy</w:t>
      </w:r>
      <w:r w:rsidR="00250E7D" w:rsidRP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w formie:</w:t>
      </w:r>
    </w:p>
    <w:p w14:paraId="5227A5C2" w14:textId="77777777" w:rsidR="00250E7D" w:rsidRPr="007411D4" w:rsidRDefault="00250E7D" w:rsidP="00250E7D">
      <w:pPr>
        <w:pStyle w:val="Styl"/>
        <w:numPr>
          <w:ilvl w:val="0"/>
          <w:numId w:val="30"/>
        </w:numPr>
        <w:shd w:val="clear" w:color="auto" w:fill="FFFFFF" w:themeFill="background1"/>
        <w:tabs>
          <w:tab w:val="left" w:pos="993"/>
        </w:tabs>
        <w:spacing w:line="240" w:lineRule="exact"/>
        <w:ind w:left="851" w:right="651" w:firstLine="22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  <w:r w:rsidRP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pisemnej na dziennik podawczy Urzędu Miejskiego,</w:t>
      </w:r>
    </w:p>
    <w:p w14:paraId="560EECAD" w14:textId="0CE13F56" w:rsidR="007411D4" w:rsidRDefault="00250E7D" w:rsidP="007411D4">
      <w:pPr>
        <w:pStyle w:val="Styl"/>
        <w:numPr>
          <w:ilvl w:val="0"/>
          <w:numId w:val="30"/>
        </w:numPr>
        <w:shd w:val="clear" w:color="auto" w:fill="FFFFFF" w:themeFill="background1"/>
        <w:spacing w:line="259" w:lineRule="exact"/>
        <w:ind w:left="851" w:right="651" w:firstLine="283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EFFFF"/>
        </w:rPr>
      </w:pPr>
      <w:r w:rsidRP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pisemnej za pośrednictwem Poczty Polskiej na adres Urząd Miejski w Rabce-Zdroju,  ul. Parkowa 2, </w:t>
      </w:r>
      <w:r w:rsid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br/>
        <w:t xml:space="preserve">           </w:t>
      </w:r>
      <w:r w:rsidRP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34-700 Rabka-Zdrój (z dopiskiem na kopercie:</w:t>
      </w:r>
      <w:r w:rsidRPr="007411D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EFFFF"/>
        </w:rPr>
        <w:t xml:space="preserve"> "konsultacje </w:t>
      </w:r>
      <w:r w:rsidRP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-  </w:t>
      </w:r>
      <w:r w:rsidRPr="007411D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Roczny </w:t>
      </w:r>
      <w:r w:rsidR="00A30B35" w:rsidRPr="007411D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Program Współpracy</w:t>
      </w:r>
      <w:r w:rsidR="00A30B35" w:rsidRPr="007411D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EFFFF"/>
        </w:rPr>
        <w:t xml:space="preserve"> na rok 202</w:t>
      </w:r>
      <w:r w:rsidR="00A3774B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EFFFF"/>
        </w:rPr>
        <w:t>6</w:t>
      </w:r>
      <w:r w:rsidR="00A30B35" w:rsidRPr="007411D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EFFFF"/>
        </w:rPr>
        <w:t xml:space="preserve">"), </w:t>
      </w:r>
      <w:r w:rsidR="007411D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EFFFF"/>
        </w:rPr>
        <w:t xml:space="preserve">  </w:t>
      </w:r>
    </w:p>
    <w:p w14:paraId="159A8397" w14:textId="77777777" w:rsidR="007C7CFE" w:rsidRPr="007411D4" w:rsidRDefault="007411D4" w:rsidP="007411D4">
      <w:pPr>
        <w:pStyle w:val="Styl"/>
        <w:shd w:val="clear" w:color="auto" w:fill="FFFFFF" w:themeFill="background1"/>
        <w:spacing w:line="259" w:lineRule="exact"/>
        <w:ind w:left="1134" w:right="651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EFFFF"/>
        </w:rPr>
      </w:pP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EFFFF"/>
        </w:rPr>
        <w:lastRenderedPageBreak/>
        <w:t xml:space="preserve">     </w:t>
      </w:r>
      <w:r w:rsidR="00A30B35" w:rsidRPr="007411D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EFFFF"/>
        </w:rPr>
        <w:t xml:space="preserve">decyduje </w:t>
      </w:r>
      <w:r w:rsidR="00A30B35" w:rsidRPr="007411D4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  <w:u w:val="single"/>
          <w:shd w:val="clear" w:color="auto" w:fill="FEFFFF"/>
        </w:rPr>
        <w:t>data wpływu</w:t>
      </w:r>
      <w:r w:rsidR="00A30B35" w:rsidRPr="007411D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EFFFF"/>
        </w:rPr>
        <w:t xml:space="preserve"> do Urzędu Miejskiego.</w:t>
      </w:r>
    </w:p>
    <w:p w14:paraId="63B6EA0E" w14:textId="77777777" w:rsidR="007411D4" w:rsidRDefault="00250E7D" w:rsidP="00250E7D">
      <w:pPr>
        <w:pStyle w:val="Styl"/>
        <w:numPr>
          <w:ilvl w:val="0"/>
          <w:numId w:val="30"/>
        </w:numPr>
        <w:shd w:val="clear" w:color="auto" w:fill="FFFFFF" w:themeFill="background1"/>
        <w:tabs>
          <w:tab w:val="left" w:pos="993"/>
        </w:tabs>
        <w:spacing w:line="264" w:lineRule="exact"/>
        <w:ind w:left="851" w:right="651" w:firstLine="21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  <w:r w:rsidRP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elektronicznej za pośrednictwem poczty elektronicznej na adres </w:t>
      </w:r>
      <w:hyperlink r:id="rId8" w:history="1">
        <w:r w:rsidRPr="007411D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  <w:shd w:val="clear" w:color="auto" w:fill="FEFFFF"/>
          </w:rPr>
          <w:t>urzad@rabka.pl</w:t>
        </w:r>
      </w:hyperlink>
      <w:r w:rsidRP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w tytule należy podać:  </w:t>
      </w:r>
      <w:r w:rsid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</w:t>
      </w:r>
    </w:p>
    <w:p w14:paraId="7B3E0FBF" w14:textId="29D310FB" w:rsidR="00250E7D" w:rsidRDefault="007411D4" w:rsidP="007411D4">
      <w:pPr>
        <w:pStyle w:val="Styl"/>
        <w:shd w:val="clear" w:color="auto" w:fill="FFFFFF" w:themeFill="background1"/>
        <w:tabs>
          <w:tab w:val="left" w:pos="993"/>
        </w:tabs>
        <w:spacing w:line="264" w:lineRule="exact"/>
        <w:ind w:left="1068" w:right="651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    </w:t>
      </w:r>
      <w:r w:rsidR="00250E7D" w:rsidRPr="007411D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EFFFF"/>
        </w:rPr>
        <w:t xml:space="preserve">"konsultacje </w:t>
      </w:r>
      <w:r w:rsidR="00250E7D" w:rsidRP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- </w:t>
      </w:r>
      <w:r w:rsidR="00250E7D" w:rsidRPr="007411D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Roczny Program Współpracy</w:t>
      </w:r>
      <w:r w:rsidR="00250E7D" w:rsidRPr="007411D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EFFFF"/>
        </w:rPr>
        <w:t xml:space="preserve"> na rok 202</w:t>
      </w:r>
      <w:r w:rsidR="00A3774B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EFFFF"/>
        </w:rPr>
        <w:t>6</w:t>
      </w:r>
      <w:r w:rsidR="00AD2D7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EFFFF"/>
        </w:rPr>
        <w:t>”</w:t>
      </w:r>
      <w:r w:rsidR="00250E7D" w:rsidRP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. </w:t>
      </w:r>
    </w:p>
    <w:p w14:paraId="16EF0B79" w14:textId="77777777" w:rsidR="007411D4" w:rsidRPr="007411D4" w:rsidRDefault="007411D4" w:rsidP="007411D4">
      <w:pPr>
        <w:pStyle w:val="Styl"/>
        <w:shd w:val="clear" w:color="auto" w:fill="FFFFFF" w:themeFill="background1"/>
        <w:tabs>
          <w:tab w:val="left" w:pos="993"/>
        </w:tabs>
        <w:spacing w:line="264" w:lineRule="exact"/>
        <w:ind w:left="851" w:right="651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  <w:r>
        <w:rPr>
          <w:rFonts w:asciiTheme="minorHAnsi" w:hAnsiTheme="minorHAnsi" w:cstheme="minorHAnsi"/>
          <w:sz w:val="22"/>
          <w:szCs w:val="22"/>
        </w:rPr>
        <w:t xml:space="preserve">2 </w:t>
      </w:r>
      <w:r w:rsidRPr="007411D4">
        <w:rPr>
          <w:rFonts w:asciiTheme="minorHAnsi" w:hAnsiTheme="minorHAnsi" w:cstheme="minorHAnsi"/>
          <w:sz w:val="22"/>
          <w:szCs w:val="22"/>
        </w:rPr>
        <w:t>. Nieprzekazanie opinii w terminie, o którym mowa w ust. 1, oznacza rezygnację z jej przedstawienia.</w:t>
      </w:r>
    </w:p>
    <w:p w14:paraId="6B97E8D0" w14:textId="77777777" w:rsidR="00250E7D" w:rsidRPr="00357252" w:rsidRDefault="00250E7D" w:rsidP="00250E7D">
      <w:pPr>
        <w:pStyle w:val="Styl"/>
        <w:shd w:val="clear" w:color="auto" w:fill="FFFFFF" w:themeFill="background1"/>
        <w:tabs>
          <w:tab w:val="left" w:pos="4820"/>
        </w:tabs>
        <w:spacing w:line="264" w:lineRule="exact"/>
        <w:ind w:left="851" w:right="651"/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</w:pPr>
      <w:r w:rsidRPr="00357252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>§</w:t>
      </w:r>
      <w:r w:rsidR="007411D4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>5</w:t>
      </w:r>
      <w:r w:rsidRPr="00357252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 xml:space="preserve">. </w:t>
      </w:r>
      <w:r w:rsidR="007411D4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EFFFF"/>
        </w:rPr>
        <w:t>Odpowiedzialność za konsultacje</w:t>
      </w:r>
    </w:p>
    <w:p w14:paraId="3DCB54D2" w14:textId="77777777" w:rsidR="00250E7D" w:rsidRPr="00357252" w:rsidRDefault="00250E7D" w:rsidP="00250E7D">
      <w:pPr>
        <w:pStyle w:val="Styl"/>
        <w:shd w:val="clear" w:color="auto" w:fill="FFFFFF" w:themeFill="background1"/>
        <w:spacing w:line="264" w:lineRule="exact"/>
        <w:ind w:left="851" w:right="651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</w:pP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Komórka odpowiedzialną za przeprowadzenie konsultacji jest 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>Biuro Promocji, Kultury, Sportu i Ochrony Zdrowia</w:t>
      </w:r>
      <w:r w:rsidR="007411D4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 xml:space="preserve">, Urzędu Miejskiego w Rabce-Zdroju, ul. Parkowa 2, 34-700 Rabka-Zdrój, e-mail: </w:t>
      </w:r>
      <w:hyperlink r:id="rId9" w:history="1">
        <w:r w:rsidR="007411D4" w:rsidRPr="007411D4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  <w:shd w:val="clear" w:color="auto" w:fill="FEFFFF"/>
          </w:rPr>
          <w:t>sport@rabka.pl</w:t>
        </w:r>
      </w:hyperlink>
      <w:r w:rsidR="007411D4" w:rsidRPr="007411D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,</w:t>
      </w:r>
      <w:r w:rsidR="007411D4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 xml:space="preserve"> </w:t>
      </w:r>
      <w:r w:rsidR="007411D4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br/>
        <w:t>tel. 18 26 91 550.</w:t>
      </w:r>
      <w:r w:rsidR="007411D4"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 xml:space="preserve"> </w:t>
      </w:r>
    </w:p>
    <w:p w14:paraId="3C81CD70" w14:textId="77777777" w:rsidR="000D3334" w:rsidRDefault="000D3334" w:rsidP="000D3334">
      <w:pPr>
        <w:pStyle w:val="Styl"/>
        <w:shd w:val="clear" w:color="auto" w:fill="FFFFFF" w:themeFill="background1"/>
        <w:tabs>
          <w:tab w:val="left" w:pos="4253"/>
          <w:tab w:val="left" w:pos="4395"/>
          <w:tab w:val="left" w:pos="4678"/>
        </w:tabs>
        <w:ind w:right="651"/>
        <w:rPr>
          <w:rFonts w:asciiTheme="minorHAnsi" w:hAnsiTheme="minorHAnsi" w:cstheme="minorHAnsi"/>
          <w:b/>
          <w:color w:val="000003"/>
          <w:w w:val="107"/>
          <w:sz w:val="22"/>
          <w:szCs w:val="22"/>
          <w:shd w:val="clear" w:color="auto" w:fill="FEFFFF"/>
        </w:rPr>
      </w:pPr>
    </w:p>
    <w:p w14:paraId="5AB310A9" w14:textId="77777777" w:rsidR="007C7CFE" w:rsidRPr="00357252" w:rsidRDefault="000D3334" w:rsidP="000D3334">
      <w:pPr>
        <w:pStyle w:val="Styl"/>
        <w:shd w:val="clear" w:color="auto" w:fill="FFFFFF" w:themeFill="background1"/>
        <w:tabs>
          <w:tab w:val="left" w:pos="4253"/>
          <w:tab w:val="left" w:pos="4395"/>
          <w:tab w:val="left" w:pos="4678"/>
        </w:tabs>
        <w:ind w:right="651"/>
        <w:rPr>
          <w:rFonts w:asciiTheme="minorHAnsi" w:hAnsiTheme="minorHAnsi" w:cstheme="minorHAnsi"/>
          <w:b/>
          <w:color w:val="000106"/>
          <w:sz w:val="22"/>
          <w:szCs w:val="22"/>
          <w:shd w:val="clear" w:color="auto" w:fill="FEFFFF"/>
        </w:rPr>
      </w:pPr>
      <w:r>
        <w:rPr>
          <w:rFonts w:asciiTheme="minorHAnsi" w:hAnsiTheme="minorHAnsi" w:cstheme="minorHAnsi"/>
          <w:b/>
          <w:color w:val="000003"/>
          <w:w w:val="107"/>
          <w:sz w:val="22"/>
          <w:szCs w:val="22"/>
          <w:shd w:val="clear" w:color="auto" w:fill="FEFFFF"/>
        </w:rPr>
        <w:t xml:space="preserve">               </w:t>
      </w:r>
      <w:r w:rsidR="00250E7D" w:rsidRPr="00357252">
        <w:rPr>
          <w:rFonts w:asciiTheme="minorHAnsi" w:hAnsiTheme="minorHAnsi" w:cstheme="minorHAnsi"/>
          <w:b/>
          <w:color w:val="000003"/>
          <w:w w:val="107"/>
          <w:sz w:val="22"/>
          <w:szCs w:val="22"/>
          <w:shd w:val="clear" w:color="auto" w:fill="FEFFFF"/>
        </w:rPr>
        <w:t xml:space="preserve"> § </w:t>
      </w:r>
      <w:r>
        <w:rPr>
          <w:rFonts w:asciiTheme="minorHAnsi" w:hAnsiTheme="minorHAnsi" w:cstheme="minorHAnsi"/>
          <w:b/>
          <w:color w:val="000003"/>
          <w:sz w:val="22"/>
          <w:szCs w:val="22"/>
          <w:shd w:val="clear" w:color="auto" w:fill="FEFFFF"/>
        </w:rPr>
        <w:t>6</w:t>
      </w:r>
      <w:r w:rsidR="00250E7D" w:rsidRPr="00357252">
        <w:rPr>
          <w:rFonts w:asciiTheme="minorHAnsi" w:hAnsiTheme="minorHAnsi" w:cstheme="minorHAnsi"/>
          <w:b/>
          <w:color w:val="000003"/>
          <w:sz w:val="22"/>
          <w:szCs w:val="22"/>
          <w:shd w:val="clear" w:color="auto" w:fill="FEFFFF"/>
        </w:rPr>
        <w:t>.</w:t>
      </w:r>
      <w:r>
        <w:rPr>
          <w:rFonts w:asciiTheme="minorHAnsi" w:hAnsiTheme="minorHAnsi" w:cstheme="minorHAnsi"/>
          <w:b/>
          <w:color w:val="000003"/>
          <w:sz w:val="22"/>
          <w:szCs w:val="22"/>
          <w:shd w:val="clear" w:color="auto" w:fill="FEFFFF"/>
        </w:rPr>
        <w:t xml:space="preserve"> Postanowienia końcowe</w:t>
      </w:r>
    </w:p>
    <w:p w14:paraId="22930E78" w14:textId="77777777" w:rsidR="00092C9A" w:rsidRPr="00092C9A" w:rsidRDefault="00092C9A" w:rsidP="00092C9A">
      <w:pPr>
        <w:pStyle w:val="Default"/>
        <w:ind w:left="851"/>
        <w:rPr>
          <w:rFonts w:asciiTheme="minorHAnsi" w:hAnsiTheme="minorHAnsi" w:cstheme="minorHAnsi"/>
          <w:sz w:val="22"/>
          <w:szCs w:val="22"/>
        </w:rPr>
      </w:pPr>
      <w:r w:rsidRPr="00092C9A">
        <w:rPr>
          <w:rFonts w:asciiTheme="minorHAnsi" w:hAnsiTheme="minorHAnsi" w:cstheme="minorHAnsi"/>
          <w:sz w:val="22"/>
          <w:szCs w:val="22"/>
        </w:rPr>
        <w:t xml:space="preserve">1. Konsultacje są ważne bez względu na liczbę uczestniczących w nich osób i podmiotów. </w:t>
      </w:r>
    </w:p>
    <w:p w14:paraId="7E9EDAB8" w14:textId="77777777" w:rsidR="00092C9A" w:rsidRPr="00092C9A" w:rsidRDefault="00092C9A" w:rsidP="00092C9A">
      <w:pPr>
        <w:pStyle w:val="Default"/>
        <w:ind w:left="851"/>
        <w:rPr>
          <w:rFonts w:asciiTheme="minorHAnsi" w:hAnsiTheme="minorHAnsi" w:cstheme="minorHAnsi"/>
          <w:sz w:val="22"/>
          <w:szCs w:val="22"/>
        </w:rPr>
      </w:pPr>
      <w:r w:rsidRPr="00092C9A">
        <w:rPr>
          <w:rFonts w:asciiTheme="minorHAnsi" w:hAnsiTheme="minorHAnsi" w:cstheme="minorHAnsi"/>
          <w:sz w:val="22"/>
          <w:szCs w:val="22"/>
        </w:rPr>
        <w:t xml:space="preserve">2. Wyniki konsultacji nie są wiążące dla Burmistrza Rabki-Zdroju podejmującego rozstrzygnięcia w sprawach, które były przedmiotem konsultacji, ale Burmistrz Rabki-Zdroju rozpatruje wyniki konsultacji i bierze je pod uwagę jako jeden z głównych czynników wpływających na podejmowane rozstrzygnięcia dotyczące projektu. </w:t>
      </w:r>
    </w:p>
    <w:p w14:paraId="2F39CFD6" w14:textId="77777777" w:rsidR="00092C9A" w:rsidRPr="00092C9A" w:rsidRDefault="00092C9A" w:rsidP="00092C9A">
      <w:pPr>
        <w:pStyle w:val="Default"/>
        <w:ind w:left="851"/>
        <w:rPr>
          <w:rFonts w:asciiTheme="minorHAnsi" w:hAnsiTheme="minorHAnsi" w:cstheme="minorHAnsi"/>
          <w:sz w:val="22"/>
          <w:szCs w:val="22"/>
        </w:rPr>
      </w:pPr>
      <w:r w:rsidRPr="00092C9A">
        <w:rPr>
          <w:rFonts w:asciiTheme="minorHAnsi" w:hAnsiTheme="minorHAnsi" w:cstheme="minorHAnsi"/>
          <w:sz w:val="22"/>
          <w:szCs w:val="22"/>
        </w:rPr>
        <w:t xml:space="preserve">3. Sporządza się sprawozdanie z przebiegu i wyników konsultacji, zawierające co najmniej informacje o: </w:t>
      </w:r>
    </w:p>
    <w:p w14:paraId="57E71C7B" w14:textId="77777777" w:rsidR="00092C9A" w:rsidRPr="00092C9A" w:rsidRDefault="00092C9A" w:rsidP="00092C9A">
      <w:pPr>
        <w:pStyle w:val="Default"/>
        <w:ind w:left="851"/>
        <w:rPr>
          <w:rFonts w:asciiTheme="minorHAnsi" w:hAnsiTheme="minorHAnsi" w:cstheme="minorHAnsi"/>
          <w:sz w:val="22"/>
          <w:szCs w:val="22"/>
        </w:rPr>
      </w:pPr>
      <w:r w:rsidRPr="00092C9A">
        <w:rPr>
          <w:rFonts w:asciiTheme="minorHAnsi" w:hAnsiTheme="minorHAnsi" w:cstheme="minorHAnsi"/>
          <w:sz w:val="22"/>
          <w:szCs w:val="22"/>
        </w:rPr>
        <w:t xml:space="preserve">1) przedmiocie i celu konsultacji, </w:t>
      </w:r>
    </w:p>
    <w:p w14:paraId="583C8F6C" w14:textId="77777777" w:rsidR="00092C9A" w:rsidRPr="00092C9A" w:rsidRDefault="00092C9A" w:rsidP="00092C9A">
      <w:pPr>
        <w:pStyle w:val="Default"/>
        <w:ind w:left="851"/>
        <w:rPr>
          <w:rFonts w:asciiTheme="minorHAnsi" w:hAnsiTheme="minorHAnsi" w:cstheme="minorHAnsi"/>
          <w:sz w:val="22"/>
          <w:szCs w:val="22"/>
        </w:rPr>
      </w:pPr>
      <w:r w:rsidRPr="00092C9A">
        <w:rPr>
          <w:rFonts w:asciiTheme="minorHAnsi" w:hAnsiTheme="minorHAnsi" w:cstheme="minorHAnsi"/>
          <w:sz w:val="22"/>
          <w:szCs w:val="22"/>
        </w:rPr>
        <w:t xml:space="preserve">2) terminie realizacji konsultacji, </w:t>
      </w:r>
    </w:p>
    <w:p w14:paraId="2656FBED" w14:textId="77777777" w:rsidR="00092C9A" w:rsidRPr="00092C9A" w:rsidRDefault="00092C9A" w:rsidP="00092C9A">
      <w:pPr>
        <w:pStyle w:val="Default"/>
        <w:ind w:left="851"/>
        <w:rPr>
          <w:rFonts w:asciiTheme="minorHAnsi" w:hAnsiTheme="minorHAnsi" w:cstheme="minorHAnsi"/>
          <w:sz w:val="22"/>
          <w:szCs w:val="22"/>
        </w:rPr>
      </w:pPr>
      <w:r w:rsidRPr="00092C9A">
        <w:rPr>
          <w:rFonts w:asciiTheme="minorHAnsi" w:hAnsiTheme="minorHAnsi" w:cstheme="minorHAnsi"/>
          <w:sz w:val="22"/>
          <w:szCs w:val="22"/>
        </w:rPr>
        <w:t>3) organizacj</w:t>
      </w:r>
      <w:r>
        <w:rPr>
          <w:rFonts w:asciiTheme="minorHAnsi" w:hAnsiTheme="minorHAnsi" w:cstheme="minorHAnsi"/>
          <w:sz w:val="22"/>
          <w:szCs w:val="22"/>
        </w:rPr>
        <w:t xml:space="preserve">ach </w:t>
      </w:r>
      <w:r w:rsidRPr="00092C9A">
        <w:rPr>
          <w:rFonts w:asciiTheme="minorHAnsi" w:hAnsiTheme="minorHAnsi" w:cstheme="minorHAnsi"/>
          <w:sz w:val="22"/>
          <w:szCs w:val="22"/>
        </w:rPr>
        <w:t xml:space="preserve">uczestniczących w konsultacjach (zgłoszonych uwag), </w:t>
      </w:r>
    </w:p>
    <w:p w14:paraId="720B76D5" w14:textId="77777777" w:rsidR="00092C9A" w:rsidRPr="00092C9A" w:rsidRDefault="00092C9A" w:rsidP="00092C9A">
      <w:pPr>
        <w:pStyle w:val="Default"/>
        <w:ind w:left="851"/>
        <w:rPr>
          <w:rFonts w:asciiTheme="minorHAnsi" w:hAnsiTheme="minorHAnsi" w:cstheme="minorHAnsi"/>
          <w:sz w:val="22"/>
          <w:szCs w:val="22"/>
        </w:rPr>
      </w:pPr>
      <w:r w:rsidRPr="00092C9A">
        <w:rPr>
          <w:rFonts w:asciiTheme="minorHAnsi" w:hAnsiTheme="minorHAnsi" w:cstheme="minorHAnsi"/>
          <w:sz w:val="22"/>
          <w:szCs w:val="22"/>
        </w:rPr>
        <w:t xml:space="preserve">4) przebiegu i wykorzystanych formach konsultacji, </w:t>
      </w:r>
    </w:p>
    <w:p w14:paraId="3CDAAB03" w14:textId="77777777" w:rsidR="00092C9A" w:rsidRPr="00092C9A" w:rsidRDefault="00092C9A" w:rsidP="00092C9A">
      <w:pPr>
        <w:pStyle w:val="Default"/>
        <w:ind w:left="851"/>
        <w:rPr>
          <w:rFonts w:asciiTheme="minorHAnsi" w:hAnsiTheme="minorHAnsi" w:cstheme="minorHAnsi"/>
          <w:sz w:val="22"/>
          <w:szCs w:val="22"/>
        </w:rPr>
      </w:pPr>
      <w:r w:rsidRPr="00092C9A">
        <w:rPr>
          <w:rFonts w:asciiTheme="minorHAnsi" w:hAnsiTheme="minorHAnsi" w:cstheme="minorHAnsi"/>
          <w:sz w:val="22"/>
          <w:szCs w:val="22"/>
        </w:rPr>
        <w:t>5) wynikach konsultacji (zgłoszonych opiniach i uwagach oraz propozycjach zmian) wraz z uzasadnieniem uwzględnienia lub nieuwzględnienia poszczególnych uwag zgłoszonych w trakcie konsultacji</w:t>
      </w:r>
      <w:r w:rsidR="00E30CE4">
        <w:rPr>
          <w:rFonts w:asciiTheme="minorHAnsi" w:hAnsiTheme="minorHAnsi" w:cstheme="minorHAnsi"/>
          <w:sz w:val="22"/>
          <w:szCs w:val="22"/>
        </w:rPr>
        <w:t>.</w:t>
      </w:r>
    </w:p>
    <w:p w14:paraId="2BDF5FA4" w14:textId="77777777" w:rsidR="00092C9A" w:rsidRPr="00092C9A" w:rsidRDefault="00092C9A" w:rsidP="00092C9A">
      <w:pPr>
        <w:pStyle w:val="Default"/>
        <w:ind w:left="851"/>
        <w:rPr>
          <w:rFonts w:asciiTheme="minorHAnsi" w:hAnsiTheme="minorHAnsi" w:cstheme="minorHAnsi"/>
          <w:sz w:val="22"/>
          <w:szCs w:val="22"/>
        </w:rPr>
      </w:pPr>
      <w:r w:rsidRPr="00092C9A">
        <w:rPr>
          <w:rFonts w:asciiTheme="minorHAnsi" w:hAnsiTheme="minorHAnsi" w:cstheme="minorHAnsi"/>
          <w:sz w:val="22"/>
          <w:szCs w:val="22"/>
        </w:rPr>
        <w:t xml:space="preserve">4. Sprawozdanie, o którym mowa w ust. 3, zamieszcza się w terminie do 14 dni od daty zakończenia konsultacji: </w:t>
      </w:r>
    </w:p>
    <w:p w14:paraId="3364F058" w14:textId="77777777" w:rsidR="00250E7D" w:rsidRPr="00092C9A" w:rsidRDefault="00092C9A" w:rsidP="00092C9A">
      <w:pPr>
        <w:pStyle w:val="Styl"/>
        <w:shd w:val="clear" w:color="auto" w:fill="FFFFFF" w:themeFill="background1"/>
        <w:spacing w:before="4" w:line="254" w:lineRule="exact"/>
        <w:ind w:left="851" w:right="651"/>
        <w:jc w:val="both"/>
        <w:rPr>
          <w:rFonts w:asciiTheme="minorHAnsi" w:hAnsiTheme="minorHAnsi" w:cstheme="minorHAnsi"/>
          <w:sz w:val="22"/>
          <w:szCs w:val="22"/>
        </w:rPr>
      </w:pPr>
      <w:r w:rsidRPr="00092C9A">
        <w:rPr>
          <w:rFonts w:asciiTheme="minorHAnsi" w:hAnsiTheme="minorHAnsi" w:cstheme="minorHAnsi"/>
          <w:sz w:val="22"/>
          <w:szCs w:val="22"/>
        </w:rPr>
        <w:t>1) na tablicach ogłoszeń Urzędu Miejskiego w Rabce-Zdroju,</w:t>
      </w:r>
    </w:p>
    <w:p w14:paraId="42652AAC" w14:textId="77777777" w:rsidR="00092C9A" w:rsidRPr="00092C9A" w:rsidRDefault="00092C9A" w:rsidP="00092C9A">
      <w:pPr>
        <w:pStyle w:val="Default"/>
        <w:ind w:left="851"/>
        <w:rPr>
          <w:rFonts w:asciiTheme="minorHAnsi" w:hAnsiTheme="minorHAnsi" w:cstheme="minorHAnsi"/>
          <w:sz w:val="22"/>
          <w:szCs w:val="22"/>
        </w:rPr>
      </w:pPr>
      <w:r w:rsidRPr="00092C9A">
        <w:rPr>
          <w:rFonts w:asciiTheme="minorHAnsi" w:hAnsiTheme="minorHAnsi" w:cstheme="minorHAnsi"/>
          <w:sz w:val="22"/>
          <w:szCs w:val="22"/>
        </w:rPr>
        <w:t xml:space="preserve">2) na stronie internetowej gminy Rabka-Zdrój https://gmina.rabka.pl/ </w:t>
      </w:r>
    </w:p>
    <w:p w14:paraId="3E22E5FF" w14:textId="77777777" w:rsidR="00092C9A" w:rsidRPr="00092C9A" w:rsidRDefault="00092C9A" w:rsidP="00092C9A">
      <w:pPr>
        <w:pStyle w:val="Default"/>
        <w:ind w:left="851"/>
        <w:rPr>
          <w:rFonts w:asciiTheme="minorHAnsi" w:hAnsiTheme="minorHAnsi" w:cstheme="minorHAnsi"/>
          <w:sz w:val="22"/>
          <w:szCs w:val="22"/>
        </w:rPr>
      </w:pPr>
      <w:r w:rsidRPr="00092C9A">
        <w:rPr>
          <w:rFonts w:asciiTheme="minorHAnsi" w:hAnsiTheme="minorHAnsi" w:cstheme="minorHAnsi"/>
          <w:sz w:val="22"/>
          <w:szCs w:val="22"/>
        </w:rPr>
        <w:t xml:space="preserve">3) w Biuletynie Informacji Publicznej gminy Rabka-Zdrój https://bip.malopolska.pl/grabkazdroj </w:t>
      </w:r>
    </w:p>
    <w:p w14:paraId="5BDE357C" w14:textId="77777777" w:rsidR="00092C9A" w:rsidRDefault="00092C9A" w:rsidP="00092C9A">
      <w:pPr>
        <w:pStyle w:val="Default"/>
        <w:ind w:left="851"/>
        <w:rPr>
          <w:rFonts w:asciiTheme="minorHAnsi" w:hAnsiTheme="minorHAnsi" w:cstheme="minorHAnsi"/>
          <w:b/>
          <w:bCs/>
          <w:sz w:val="22"/>
          <w:szCs w:val="22"/>
        </w:rPr>
      </w:pPr>
    </w:p>
    <w:p w14:paraId="76B6CBAE" w14:textId="77777777" w:rsidR="000D3334" w:rsidRPr="00357252" w:rsidRDefault="000D3334" w:rsidP="000D3334">
      <w:pPr>
        <w:pStyle w:val="Styl"/>
        <w:shd w:val="clear" w:color="auto" w:fill="FFFFFF" w:themeFill="background1"/>
        <w:tabs>
          <w:tab w:val="left" w:pos="4253"/>
          <w:tab w:val="left" w:pos="4395"/>
          <w:tab w:val="left" w:pos="4678"/>
        </w:tabs>
        <w:ind w:right="651"/>
        <w:rPr>
          <w:rFonts w:asciiTheme="minorHAnsi" w:hAnsiTheme="minorHAnsi" w:cstheme="minorHAnsi"/>
          <w:b/>
          <w:color w:val="000106"/>
          <w:sz w:val="22"/>
          <w:szCs w:val="22"/>
          <w:shd w:val="clear" w:color="auto" w:fill="FEFFFF"/>
        </w:rPr>
      </w:pPr>
      <w:r>
        <w:rPr>
          <w:rFonts w:asciiTheme="minorHAnsi" w:hAnsiTheme="minorHAnsi" w:cstheme="minorHAnsi"/>
          <w:b/>
          <w:color w:val="000003"/>
          <w:w w:val="107"/>
          <w:sz w:val="22"/>
          <w:szCs w:val="22"/>
          <w:shd w:val="clear" w:color="auto" w:fill="FEFFFF"/>
        </w:rPr>
        <w:t xml:space="preserve">             </w:t>
      </w:r>
      <w:r w:rsidR="00092C9A">
        <w:rPr>
          <w:rFonts w:asciiTheme="minorHAnsi" w:hAnsiTheme="minorHAnsi" w:cstheme="minorHAnsi"/>
          <w:b/>
          <w:color w:val="000003"/>
          <w:w w:val="107"/>
          <w:sz w:val="22"/>
          <w:szCs w:val="22"/>
          <w:shd w:val="clear" w:color="auto" w:fill="FEFFFF"/>
        </w:rPr>
        <w:t xml:space="preserve">  </w:t>
      </w:r>
      <w:r w:rsidRPr="00357252">
        <w:rPr>
          <w:rFonts w:asciiTheme="minorHAnsi" w:hAnsiTheme="minorHAnsi" w:cstheme="minorHAnsi"/>
          <w:b/>
          <w:color w:val="000003"/>
          <w:w w:val="107"/>
          <w:sz w:val="22"/>
          <w:szCs w:val="22"/>
          <w:shd w:val="clear" w:color="auto" w:fill="FEFFFF"/>
        </w:rPr>
        <w:t xml:space="preserve"> § </w:t>
      </w:r>
      <w:r w:rsidR="00092C9A">
        <w:rPr>
          <w:rFonts w:asciiTheme="minorHAnsi" w:hAnsiTheme="minorHAnsi" w:cstheme="minorHAnsi"/>
          <w:b/>
          <w:color w:val="000003"/>
          <w:sz w:val="22"/>
          <w:szCs w:val="22"/>
          <w:shd w:val="clear" w:color="auto" w:fill="FEFFFF"/>
        </w:rPr>
        <w:t>7</w:t>
      </w:r>
      <w:r w:rsidRPr="00357252">
        <w:rPr>
          <w:rFonts w:asciiTheme="minorHAnsi" w:hAnsiTheme="minorHAnsi" w:cstheme="minorHAnsi"/>
          <w:b/>
          <w:color w:val="000003"/>
          <w:sz w:val="22"/>
          <w:szCs w:val="22"/>
          <w:shd w:val="clear" w:color="auto" w:fill="FEFFFF"/>
        </w:rPr>
        <w:t>.</w:t>
      </w:r>
    </w:p>
    <w:p w14:paraId="5DB0D928" w14:textId="77777777" w:rsidR="000D3334" w:rsidRPr="00357252" w:rsidRDefault="000D3334" w:rsidP="000D3334">
      <w:pPr>
        <w:pStyle w:val="Styl"/>
        <w:shd w:val="clear" w:color="auto" w:fill="FFFFFF" w:themeFill="background1"/>
        <w:spacing w:before="4" w:line="254" w:lineRule="exact"/>
        <w:ind w:left="851" w:right="651"/>
        <w:jc w:val="both"/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</w:pP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>R</w:t>
      </w:r>
      <w:r w:rsidRPr="00357252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>e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 xml:space="preserve">alizację </w:t>
      </w:r>
      <w:r w:rsidRPr="00357252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>za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>rząd</w:t>
      </w:r>
      <w:r w:rsidRPr="00357252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>ze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>ni</w:t>
      </w:r>
      <w:r w:rsidRPr="00357252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 xml:space="preserve">a 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>powier</w:t>
      </w:r>
      <w:r w:rsidRPr="00357252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>z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 xml:space="preserve">am </w:t>
      </w:r>
      <w:r w:rsidRPr="003572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EFFFF"/>
        </w:rPr>
        <w:t>inspektorowi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 xml:space="preserve"> Biura Promocji, Kultury, Sportu i Ochrony Zdrowia.</w:t>
      </w:r>
    </w:p>
    <w:p w14:paraId="6487B29D" w14:textId="77777777" w:rsidR="00250E7D" w:rsidRPr="00357252" w:rsidRDefault="00250E7D" w:rsidP="00250E7D">
      <w:pPr>
        <w:pStyle w:val="Styl"/>
        <w:shd w:val="clear" w:color="auto" w:fill="FFFFFF" w:themeFill="background1"/>
        <w:tabs>
          <w:tab w:val="left" w:pos="284"/>
          <w:tab w:val="left" w:pos="8931"/>
        </w:tabs>
        <w:spacing w:line="259" w:lineRule="exact"/>
        <w:ind w:left="851" w:right="651"/>
        <w:jc w:val="center"/>
        <w:rPr>
          <w:rFonts w:asciiTheme="minorHAnsi" w:hAnsiTheme="minorHAnsi" w:cstheme="minorHAnsi"/>
          <w:b/>
          <w:color w:val="000003"/>
          <w:sz w:val="22"/>
          <w:szCs w:val="22"/>
          <w:shd w:val="clear" w:color="auto" w:fill="FEFFFF"/>
        </w:rPr>
      </w:pPr>
    </w:p>
    <w:p w14:paraId="44DC1E21" w14:textId="77777777" w:rsidR="00250E7D" w:rsidRPr="00357252" w:rsidRDefault="00250E7D" w:rsidP="00092C9A">
      <w:pPr>
        <w:pStyle w:val="Styl"/>
        <w:shd w:val="clear" w:color="auto" w:fill="FFFFFF" w:themeFill="background1"/>
        <w:tabs>
          <w:tab w:val="left" w:pos="284"/>
          <w:tab w:val="left" w:pos="8931"/>
        </w:tabs>
        <w:spacing w:line="259" w:lineRule="exact"/>
        <w:ind w:left="851" w:right="651"/>
        <w:rPr>
          <w:rFonts w:asciiTheme="minorHAnsi" w:hAnsiTheme="minorHAnsi" w:cstheme="minorHAnsi"/>
          <w:b/>
          <w:color w:val="000003"/>
          <w:sz w:val="22"/>
          <w:szCs w:val="22"/>
          <w:shd w:val="clear" w:color="auto" w:fill="FEFFFF"/>
        </w:rPr>
      </w:pPr>
      <w:r w:rsidRPr="00357252">
        <w:rPr>
          <w:rFonts w:asciiTheme="minorHAnsi" w:hAnsiTheme="minorHAnsi" w:cstheme="minorHAnsi"/>
          <w:b/>
          <w:color w:val="000003"/>
          <w:sz w:val="22"/>
          <w:szCs w:val="22"/>
          <w:shd w:val="clear" w:color="auto" w:fill="FEFFFF"/>
        </w:rPr>
        <w:t xml:space="preserve">§ </w:t>
      </w:r>
      <w:r w:rsidR="00092C9A">
        <w:rPr>
          <w:rFonts w:asciiTheme="minorHAnsi" w:hAnsiTheme="minorHAnsi" w:cstheme="minorHAnsi"/>
          <w:b/>
          <w:color w:val="000003"/>
          <w:sz w:val="22"/>
          <w:szCs w:val="22"/>
          <w:shd w:val="clear" w:color="auto" w:fill="FEFFFF"/>
        </w:rPr>
        <w:t>8</w:t>
      </w:r>
      <w:r w:rsidRPr="00357252">
        <w:rPr>
          <w:rFonts w:asciiTheme="minorHAnsi" w:hAnsiTheme="minorHAnsi" w:cstheme="minorHAnsi"/>
          <w:b/>
          <w:color w:val="000003"/>
          <w:sz w:val="22"/>
          <w:szCs w:val="22"/>
          <w:shd w:val="clear" w:color="auto" w:fill="FEFFFF"/>
        </w:rPr>
        <w:t>.</w:t>
      </w:r>
    </w:p>
    <w:p w14:paraId="4B7CC3CF" w14:textId="77777777" w:rsidR="00250E7D" w:rsidRPr="00357252" w:rsidRDefault="00250E7D" w:rsidP="00250E7D">
      <w:pPr>
        <w:pStyle w:val="Styl"/>
        <w:shd w:val="clear" w:color="auto" w:fill="FFFFFF" w:themeFill="background1"/>
        <w:tabs>
          <w:tab w:val="left" w:pos="4395"/>
        </w:tabs>
        <w:spacing w:before="120" w:line="259" w:lineRule="exact"/>
        <w:ind w:left="851" w:right="651" w:hanging="266"/>
        <w:jc w:val="both"/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</w:pPr>
      <w:r w:rsidRPr="00357252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 xml:space="preserve">     </w:t>
      </w:r>
      <w:r w:rsidR="00092C9A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>Niniejsze z</w:t>
      </w:r>
      <w:r w:rsidRPr="00357252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>a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>r</w:t>
      </w:r>
      <w:r w:rsidRPr="00357252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>zą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>d</w:t>
      </w:r>
      <w:r w:rsidRPr="00357252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>ze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>ni</w:t>
      </w:r>
      <w:r w:rsidRPr="00357252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>e w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>chod</w:t>
      </w:r>
      <w:r w:rsidRPr="00357252">
        <w:rPr>
          <w:rFonts w:asciiTheme="minorHAnsi" w:hAnsiTheme="minorHAnsi" w:cstheme="minorHAnsi"/>
          <w:color w:val="21232B"/>
          <w:sz w:val="22"/>
          <w:szCs w:val="22"/>
          <w:shd w:val="clear" w:color="auto" w:fill="FEFFFF"/>
        </w:rPr>
        <w:t>z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 xml:space="preserve">i w </w:t>
      </w:r>
      <w:r w:rsidRPr="00357252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>ży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>ci</w:t>
      </w:r>
      <w:r w:rsidRPr="00357252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>e z d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>n</w:t>
      </w:r>
      <w:r w:rsidRPr="00357252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>i</w:t>
      </w:r>
      <w:r w:rsidRPr="00357252">
        <w:rPr>
          <w:rFonts w:asciiTheme="minorHAnsi" w:hAnsiTheme="minorHAnsi" w:cstheme="minorHAnsi"/>
          <w:color w:val="21232B"/>
          <w:sz w:val="22"/>
          <w:szCs w:val="22"/>
          <w:shd w:val="clear" w:color="auto" w:fill="FEFFFF"/>
        </w:rPr>
        <w:t>e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>m p</w:t>
      </w:r>
      <w:r w:rsidRPr="00357252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>o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>dpis</w:t>
      </w:r>
      <w:r w:rsidRPr="00357252">
        <w:rPr>
          <w:rFonts w:asciiTheme="minorHAnsi" w:hAnsiTheme="minorHAnsi" w:cstheme="minorHAnsi"/>
          <w:color w:val="000106"/>
          <w:sz w:val="22"/>
          <w:szCs w:val="22"/>
          <w:shd w:val="clear" w:color="auto" w:fill="FEFFFF"/>
        </w:rPr>
        <w:t>a</w:t>
      </w:r>
      <w:r w:rsidRPr="00357252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>nia</w:t>
      </w:r>
      <w:r w:rsidR="00092C9A">
        <w:rPr>
          <w:rFonts w:asciiTheme="minorHAnsi" w:hAnsiTheme="minorHAnsi" w:cstheme="minorHAnsi"/>
          <w:color w:val="000003"/>
          <w:sz w:val="22"/>
          <w:szCs w:val="22"/>
          <w:shd w:val="clear" w:color="auto" w:fill="FEFFFF"/>
        </w:rPr>
        <w:t>.</w:t>
      </w:r>
    </w:p>
    <w:p w14:paraId="0C70C4A7" w14:textId="77777777" w:rsidR="00E03B77" w:rsidRPr="00357252" w:rsidRDefault="00E03B77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D34F616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3D18567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7F7B156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45AFFD0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214CB06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2BD4D57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34CEA3A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8C2BB4A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197E86B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BBBFEE1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62DC572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4FC79BB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4D6FA89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656406D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5F2433B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A09F9AA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BBBB052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A681128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566FD6E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B152CE5" w14:textId="77777777" w:rsidR="00250E7D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6680F0D" w14:textId="77777777" w:rsidR="00FB24F5" w:rsidRDefault="00FB24F5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11658F6" w14:textId="77777777" w:rsidR="00FB24F5" w:rsidRDefault="00FB24F5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15FBD25" w14:textId="77777777" w:rsidR="00FB24F5" w:rsidRDefault="00FB24F5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0E7FDE0" w14:textId="77777777" w:rsidR="00FB24F5" w:rsidRDefault="00FB24F5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F032E26" w14:textId="77777777" w:rsidR="00FB24F5" w:rsidRDefault="00FB24F5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80E555A" w14:textId="77777777" w:rsidR="00FB24F5" w:rsidRDefault="00FB24F5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8ED26C1" w14:textId="77777777" w:rsidR="00FB24F5" w:rsidRDefault="00FB24F5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CF47169" w14:textId="77777777" w:rsidR="00FB24F5" w:rsidRDefault="00FB24F5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8AFA4EF" w14:textId="77777777" w:rsidR="00FB24F5" w:rsidRDefault="00FB24F5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5572BDA" w14:textId="77777777" w:rsidR="00FB24F5" w:rsidRDefault="00FB24F5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C3A51E4" w14:textId="77777777" w:rsidR="00FB24F5" w:rsidRDefault="00FB24F5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4646FDE" w14:textId="77777777" w:rsidR="00FB24F5" w:rsidRDefault="00FB24F5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C2481E6" w14:textId="77777777" w:rsidR="00FB24F5" w:rsidRPr="00357252" w:rsidRDefault="00FB24F5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F981DC3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9BA8713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3DCB772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5767E90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DE20E3D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4490F47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1DBFDD2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FA531D6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F75C2B2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3BB0C58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9D55219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7BB89E3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0A5863B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91B6B30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BEBDD8B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29ECD73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13C9835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CA80484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B3528CC" w14:textId="77777777" w:rsidR="00FB24F5" w:rsidRPr="00FB24F5" w:rsidRDefault="00FB24F5" w:rsidP="00FB24F5">
      <w:pPr>
        <w:widowControl/>
        <w:spacing w:after="20" w:line="480" w:lineRule="auto"/>
        <w:ind w:left="426"/>
        <w:rPr>
          <w:rFonts w:ascii="Calibri" w:eastAsia="Calibri" w:hAnsi="Calibri" w:cs="Calibri"/>
          <w:b/>
          <w:color w:val="auto"/>
          <w:sz w:val="28"/>
          <w:szCs w:val="28"/>
          <w:lang w:eastAsia="en-US" w:bidi="ar-SA"/>
        </w:rPr>
      </w:pPr>
      <w:r w:rsidRPr="00FB24F5">
        <w:rPr>
          <w:rFonts w:ascii="Calibri" w:eastAsia="Calibri" w:hAnsi="Calibri" w:cs="Calibri"/>
          <w:b/>
          <w:color w:val="auto"/>
          <w:sz w:val="28"/>
          <w:szCs w:val="28"/>
          <w:lang w:eastAsia="en-US" w:bidi="ar-SA"/>
        </w:rPr>
        <w:lastRenderedPageBreak/>
        <w:t xml:space="preserve">FORMULARZ ZGŁASZANIA UWAG DO PROJEKTU </w:t>
      </w:r>
    </w:p>
    <w:p w14:paraId="716AFAB0" w14:textId="1258042D" w:rsidR="00FB24F5" w:rsidRPr="00FB24F5" w:rsidRDefault="00FB24F5" w:rsidP="00FB24F5">
      <w:pPr>
        <w:widowControl/>
        <w:spacing w:after="20"/>
        <w:ind w:left="426"/>
        <w:rPr>
          <w:rFonts w:ascii="Calibri" w:eastAsia="Calibri" w:hAnsi="Calibri" w:cs="Calibri"/>
          <w:b/>
          <w:color w:val="auto"/>
          <w:sz w:val="22"/>
          <w:szCs w:val="22"/>
          <w:lang w:eastAsia="en-US" w:bidi="ar-SA"/>
        </w:rPr>
      </w:pPr>
      <w:bookmarkStart w:id="0" w:name="_Hlk143687274"/>
      <w:r w:rsidRPr="00FB24F5">
        <w:rPr>
          <w:rFonts w:ascii="Calibri" w:eastAsia="Calibri" w:hAnsi="Calibri" w:cs="Calibri"/>
          <w:b/>
          <w:bCs/>
          <w:color w:val="auto"/>
          <w:sz w:val="22"/>
          <w:szCs w:val="22"/>
          <w:lang w:eastAsia="en-US" w:bidi="ar-SA"/>
        </w:rPr>
        <w:t>"</w:t>
      </w:r>
      <w:r w:rsidRPr="00FB24F5">
        <w:rPr>
          <w:rFonts w:ascii="Calibri" w:eastAsia="Calibri" w:hAnsi="Calibri" w:cs="Calibri"/>
          <w:b/>
          <w:color w:val="auto"/>
          <w:sz w:val="22"/>
          <w:szCs w:val="22"/>
          <w:lang w:eastAsia="en-US" w:bidi="ar-SA"/>
        </w:rPr>
        <w:t xml:space="preserve"> Roczny Program Współpracy Samorządu Gminy Rabka-Zdrój </w:t>
      </w:r>
      <w:r w:rsidRPr="00FB24F5">
        <w:rPr>
          <w:rFonts w:ascii="Calibri" w:eastAsia="Calibri" w:hAnsi="Calibri" w:cs="Calibri"/>
          <w:b/>
          <w:bCs/>
          <w:color w:val="auto"/>
          <w:sz w:val="22"/>
          <w:szCs w:val="22"/>
          <w:lang w:eastAsia="en-US" w:bidi="ar-SA"/>
        </w:rPr>
        <w:t xml:space="preserve">z organizacjami pozarządowymi oraz podmiotami, </w:t>
      </w:r>
      <w:r w:rsidRPr="00FB24F5">
        <w:rPr>
          <w:rFonts w:ascii="Calibri" w:eastAsia="Calibri" w:hAnsi="Calibri" w:cs="Calibri"/>
          <w:b/>
          <w:bCs/>
          <w:color w:val="auto"/>
          <w:sz w:val="22"/>
          <w:szCs w:val="22"/>
          <w:lang w:eastAsia="en-US" w:bidi="ar-SA"/>
        </w:rPr>
        <w:br/>
        <w:t xml:space="preserve">o których mowa w art. 3 ust. 3 ustawy z dnia 24 kwietnia 2003 r. o działalności pożytku publicznego </w:t>
      </w:r>
      <w:r w:rsidRPr="00FB24F5">
        <w:rPr>
          <w:rFonts w:ascii="Calibri" w:eastAsia="Calibri" w:hAnsi="Calibri" w:cs="Calibri"/>
          <w:b/>
          <w:bCs/>
          <w:color w:val="auto"/>
          <w:sz w:val="22"/>
          <w:szCs w:val="22"/>
          <w:lang w:eastAsia="en-US" w:bidi="ar-SA"/>
        </w:rPr>
        <w:br/>
        <w:t xml:space="preserve">i o wolontariacie </w:t>
      </w:r>
      <w:r w:rsidRPr="00FB24F5">
        <w:rPr>
          <w:rFonts w:ascii="Calibri" w:eastAsia="Calibri" w:hAnsi="Calibri" w:cs="Calibri"/>
          <w:b/>
          <w:color w:val="auto"/>
          <w:sz w:val="22"/>
          <w:szCs w:val="22"/>
          <w:lang w:eastAsia="en-US" w:bidi="ar-SA"/>
        </w:rPr>
        <w:t>na rok 202</w:t>
      </w:r>
      <w:r w:rsidR="00A3774B">
        <w:rPr>
          <w:rFonts w:ascii="Calibri" w:eastAsia="Calibri" w:hAnsi="Calibri" w:cs="Calibri"/>
          <w:b/>
          <w:color w:val="auto"/>
          <w:sz w:val="22"/>
          <w:szCs w:val="22"/>
          <w:lang w:eastAsia="en-US" w:bidi="ar-SA"/>
        </w:rPr>
        <w:t>6</w:t>
      </w:r>
      <w:r w:rsidRPr="00FB24F5">
        <w:rPr>
          <w:rFonts w:ascii="Calibri" w:eastAsia="Calibri" w:hAnsi="Calibri" w:cs="Calibri"/>
          <w:b/>
          <w:color w:val="auto"/>
          <w:sz w:val="22"/>
          <w:szCs w:val="22"/>
          <w:lang w:eastAsia="en-US" w:bidi="ar-SA"/>
        </w:rPr>
        <w:t>”</w:t>
      </w:r>
      <w:r w:rsidRPr="00FB24F5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>.</w:t>
      </w:r>
    </w:p>
    <w:bookmarkEnd w:id="0"/>
    <w:p w14:paraId="30203763" w14:textId="77777777" w:rsidR="00FB24F5" w:rsidRPr="00FB24F5" w:rsidRDefault="00FB24F5" w:rsidP="00FB24F5">
      <w:pPr>
        <w:widowControl/>
        <w:spacing w:after="20"/>
        <w:ind w:left="-142"/>
        <w:jc w:val="center"/>
        <w:rPr>
          <w:rFonts w:ascii="Calibri" w:eastAsia="Calibri" w:hAnsi="Calibri" w:cs="Calibri"/>
          <w:b/>
          <w:color w:val="auto"/>
          <w:sz w:val="22"/>
          <w:szCs w:val="22"/>
          <w:lang w:eastAsia="en-US" w:bidi="ar-SA"/>
        </w:rPr>
      </w:pPr>
    </w:p>
    <w:p w14:paraId="5EF997C5" w14:textId="77777777" w:rsidR="00FB24F5" w:rsidRPr="00FB24F5" w:rsidRDefault="00FB24F5" w:rsidP="00FB24F5">
      <w:pPr>
        <w:widowControl/>
        <w:spacing w:after="20"/>
        <w:ind w:left="-142"/>
        <w:rPr>
          <w:rFonts w:ascii="Calibri" w:eastAsia="Calibri" w:hAnsi="Calibri" w:cs="Calibri"/>
          <w:b/>
          <w:color w:val="auto"/>
          <w:sz w:val="20"/>
          <w:szCs w:val="20"/>
          <w:lang w:eastAsia="en-US" w:bidi="ar-SA"/>
        </w:rPr>
      </w:pPr>
    </w:p>
    <w:p w14:paraId="2840535C" w14:textId="77777777" w:rsidR="00FB24F5" w:rsidRPr="00FB24F5" w:rsidRDefault="00FB24F5" w:rsidP="00FB24F5">
      <w:pPr>
        <w:widowControl/>
        <w:spacing w:after="20"/>
        <w:ind w:left="-142"/>
        <w:jc w:val="both"/>
        <w:rPr>
          <w:rFonts w:ascii="Calibri" w:eastAsia="Calibri" w:hAnsi="Calibri" w:cs="Calibri"/>
          <w:b/>
          <w:color w:val="auto"/>
          <w:sz w:val="20"/>
          <w:szCs w:val="20"/>
          <w:lang w:eastAsia="en-US" w:bidi="ar-S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7"/>
        <w:gridCol w:w="2976"/>
        <w:gridCol w:w="3261"/>
        <w:gridCol w:w="3402"/>
      </w:tblGrid>
      <w:tr w:rsidR="00FB24F5" w:rsidRPr="00FB24F5" w14:paraId="1B0BF328" w14:textId="77777777" w:rsidTr="00FB24F5">
        <w:trPr>
          <w:trHeight w:val="397"/>
        </w:trPr>
        <w:tc>
          <w:tcPr>
            <w:tcW w:w="567" w:type="dxa"/>
            <w:vAlign w:val="center"/>
          </w:tcPr>
          <w:p w14:paraId="46CAAE63" w14:textId="77777777" w:rsidR="00FB24F5" w:rsidRPr="00FB24F5" w:rsidRDefault="00FB24F5" w:rsidP="00FB24F5">
            <w:pPr>
              <w:widowControl/>
              <w:spacing w:after="20"/>
              <w:ind w:left="-142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639" w:type="dxa"/>
            <w:gridSpan w:val="3"/>
            <w:vAlign w:val="center"/>
          </w:tcPr>
          <w:p w14:paraId="6890EE1E" w14:textId="77777777" w:rsidR="00FB24F5" w:rsidRPr="00FB24F5" w:rsidRDefault="00FB24F5" w:rsidP="00FB24F5">
            <w:pPr>
              <w:widowControl/>
              <w:spacing w:after="20"/>
              <w:ind w:left="-142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FB24F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>Uwagi</w:t>
            </w:r>
          </w:p>
        </w:tc>
      </w:tr>
      <w:tr w:rsidR="00FB24F5" w:rsidRPr="00FB24F5" w14:paraId="158993C6" w14:textId="77777777" w:rsidTr="00FB24F5">
        <w:trPr>
          <w:trHeight w:val="1000"/>
        </w:trPr>
        <w:tc>
          <w:tcPr>
            <w:tcW w:w="567" w:type="dxa"/>
            <w:vAlign w:val="center"/>
          </w:tcPr>
          <w:p w14:paraId="347BFB7B" w14:textId="77777777" w:rsidR="00FB24F5" w:rsidRPr="00FB24F5" w:rsidRDefault="00FB24F5" w:rsidP="00FB24F5">
            <w:pPr>
              <w:widowControl/>
              <w:spacing w:after="20"/>
              <w:ind w:left="-142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FB24F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>Lp.</w:t>
            </w:r>
          </w:p>
        </w:tc>
        <w:tc>
          <w:tcPr>
            <w:tcW w:w="2976" w:type="dxa"/>
            <w:vAlign w:val="center"/>
          </w:tcPr>
          <w:p w14:paraId="136B6F22" w14:textId="77777777" w:rsidR="00FB24F5" w:rsidRPr="00FB24F5" w:rsidRDefault="00FB24F5" w:rsidP="00FB24F5">
            <w:pPr>
              <w:widowControl/>
              <w:spacing w:after="20"/>
              <w:ind w:left="-142"/>
              <w:jc w:val="center"/>
              <w:rPr>
                <w:rFonts w:ascii="Calibri" w:eastAsia="Calibri" w:hAnsi="Calibri" w:cs="Calibri"/>
                <w:bCs/>
                <w:color w:val="auto"/>
                <w:sz w:val="20"/>
                <w:szCs w:val="20"/>
                <w:lang w:eastAsia="en-US" w:bidi="ar-SA"/>
              </w:rPr>
            </w:pPr>
            <w:r w:rsidRPr="00FB24F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 xml:space="preserve">Część dokumentu, </w:t>
            </w:r>
            <w:r w:rsidRPr="00FB24F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br/>
              <w:t>do którego odnosi się uwaga</w:t>
            </w:r>
            <w:r w:rsidRPr="00FB24F5">
              <w:rPr>
                <w:rFonts w:ascii="Calibri" w:eastAsia="Calibri" w:hAnsi="Calibri" w:cs="Calibri"/>
                <w:bCs/>
                <w:color w:val="auto"/>
                <w:sz w:val="20"/>
                <w:szCs w:val="20"/>
                <w:lang w:eastAsia="en-US" w:bidi="ar-SA"/>
              </w:rPr>
              <w:br/>
              <w:t>(ze wskazaniem konkretnego fragmentu dokumentu – np. nr strony, celu lub działania)</w:t>
            </w:r>
          </w:p>
        </w:tc>
        <w:tc>
          <w:tcPr>
            <w:tcW w:w="3261" w:type="dxa"/>
            <w:vAlign w:val="center"/>
          </w:tcPr>
          <w:p w14:paraId="1B932FD7" w14:textId="77777777" w:rsidR="00FB24F5" w:rsidRPr="00FB24F5" w:rsidRDefault="00FB24F5" w:rsidP="00FB24F5">
            <w:pPr>
              <w:widowControl/>
              <w:spacing w:after="20"/>
              <w:ind w:left="-142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FB24F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 xml:space="preserve">Treść uwagi </w:t>
            </w:r>
          </w:p>
          <w:p w14:paraId="789EFF54" w14:textId="77777777" w:rsidR="00FB24F5" w:rsidRPr="00FB24F5" w:rsidRDefault="00FB24F5" w:rsidP="00FB24F5">
            <w:pPr>
              <w:widowControl/>
              <w:spacing w:after="20"/>
              <w:ind w:left="-142"/>
              <w:jc w:val="center"/>
              <w:rPr>
                <w:rFonts w:ascii="Calibri" w:eastAsia="Calibri" w:hAnsi="Calibri" w:cs="Calibri"/>
                <w:bCs/>
                <w:color w:val="auto"/>
                <w:sz w:val="20"/>
                <w:szCs w:val="20"/>
                <w:lang w:eastAsia="en-US" w:bidi="ar-SA"/>
              </w:rPr>
            </w:pPr>
            <w:r w:rsidRPr="00FB24F5">
              <w:rPr>
                <w:rFonts w:ascii="Calibri" w:eastAsia="Calibri" w:hAnsi="Calibri" w:cs="Calibri"/>
                <w:bCs/>
                <w:color w:val="auto"/>
                <w:sz w:val="20"/>
                <w:szCs w:val="20"/>
                <w:lang w:eastAsia="en-US" w:bidi="ar-SA"/>
              </w:rPr>
              <w:t>(opinia, propozycja zmiany, wykreślenia lub uzupełnienia)</w:t>
            </w:r>
          </w:p>
        </w:tc>
        <w:tc>
          <w:tcPr>
            <w:tcW w:w="3402" w:type="dxa"/>
            <w:vAlign w:val="center"/>
          </w:tcPr>
          <w:p w14:paraId="06B62A83" w14:textId="77777777" w:rsidR="00FB24F5" w:rsidRPr="00FB24F5" w:rsidRDefault="00FB24F5" w:rsidP="00FB24F5">
            <w:pPr>
              <w:widowControl/>
              <w:spacing w:after="20"/>
              <w:ind w:left="-142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FB24F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>Uzasadnienie uwagi</w:t>
            </w:r>
          </w:p>
        </w:tc>
      </w:tr>
      <w:tr w:rsidR="00FB24F5" w:rsidRPr="00FB24F5" w14:paraId="65A7CBEF" w14:textId="77777777" w:rsidTr="00FB24F5">
        <w:trPr>
          <w:trHeight w:val="1075"/>
        </w:trPr>
        <w:tc>
          <w:tcPr>
            <w:tcW w:w="567" w:type="dxa"/>
            <w:vAlign w:val="center"/>
          </w:tcPr>
          <w:p w14:paraId="59F6BE89" w14:textId="77777777" w:rsidR="00FB24F5" w:rsidRPr="00FB24F5" w:rsidRDefault="00FB24F5" w:rsidP="00FB24F5">
            <w:pPr>
              <w:widowControl/>
              <w:spacing w:after="20"/>
              <w:ind w:left="-142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FB24F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2976" w:type="dxa"/>
          </w:tcPr>
          <w:p w14:paraId="54CD0942" w14:textId="77777777" w:rsidR="00FB24F5" w:rsidRDefault="00FB24F5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color w:val="auto"/>
                <w:sz w:val="20"/>
                <w:szCs w:val="20"/>
                <w:lang w:eastAsia="en-US" w:bidi="ar-SA"/>
              </w:rPr>
            </w:pPr>
          </w:p>
          <w:p w14:paraId="69F88308" w14:textId="77777777" w:rsidR="00855E87" w:rsidRPr="00FB24F5" w:rsidRDefault="00855E87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261" w:type="dxa"/>
          </w:tcPr>
          <w:p w14:paraId="7DC7AE02" w14:textId="77777777" w:rsidR="00FB24F5" w:rsidRPr="00FB24F5" w:rsidRDefault="00FB24F5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402" w:type="dxa"/>
          </w:tcPr>
          <w:p w14:paraId="706B7657" w14:textId="77777777" w:rsidR="00FB24F5" w:rsidRPr="00FB24F5" w:rsidRDefault="00FB24F5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FB24F5" w:rsidRPr="00FB24F5" w14:paraId="14500599" w14:textId="77777777" w:rsidTr="00FB24F5">
        <w:trPr>
          <w:trHeight w:val="1147"/>
        </w:trPr>
        <w:tc>
          <w:tcPr>
            <w:tcW w:w="567" w:type="dxa"/>
            <w:vAlign w:val="center"/>
          </w:tcPr>
          <w:p w14:paraId="7147720D" w14:textId="77777777" w:rsidR="00FB24F5" w:rsidRPr="00FB24F5" w:rsidRDefault="00FB24F5" w:rsidP="00FB24F5">
            <w:pPr>
              <w:widowControl/>
              <w:spacing w:after="20"/>
              <w:ind w:left="-142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FB24F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2976" w:type="dxa"/>
          </w:tcPr>
          <w:p w14:paraId="5CEF61F2" w14:textId="77777777" w:rsidR="00FB24F5" w:rsidRPr="00FB24F5" w:rsidRDefault="00FB24F5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261" w:type="dxa"/>
          </w:tcPr>
          <w:p w14:paraId="7DB0A282" w14:textId="77777777" w:rsidR="00FB24F5" w:rsidRDefault="00FB24F5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color w:val="auto"/>
                <w:sz w:val="20"/>
                <w:szCs w:val="20"/>
                <w:lang w:eastAsia="en-US" w:bidi="ar-SA"/>
              </w:rPr>
            </w:pPr>
          </w:p>
          <w:p w14:paraId="668D5941" w14:textId="77777777" w:rsidR="00855E87" w:rsidRPr="00FB24F5" w:rsidRDefault="00855E87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402" w:type="dxa"/>
          </w:tcPr>
          <w:p w14:paraId="57A5F25F" w14:textId="77777777" w:rsidR="00FB24F5" w:rsidRPr="00FB24F5" w:rsidRDefault="00FB24F5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14:paraId="5CF38550" w14:textId="77777777" w:rsidR="00FB24F5" w:rsidRPr="00FB24F5" w:rsidRDefault="00FB24F5" w:rsidP="00FB24F5">
      <w:pPr>
        <w:widowControl/>
        <w:spacing w:after="20"/>
        <w:ind w:left="-142"/>
        <w:jc w:val="both"/>
        <w:rPr>
          <w:rFonts w:ascii="Calibri" w:eastAsia="Calibri" w:hAnsi="Calibri" w:cs="Calibri"/>
          <w:color w:val="auto"/>
          <w:sz w:val="20"/>
          <w:szCs w:val="20"/>
          <w:lang w:eastAsia="en-US" w:bidi="ar-S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6"/>
        <w:gridCol w:w="7230"/>
      </w:tblGrid>
      <w:tr w:rsidR="00FB24F5" w:rsidRPr="00FB24F5" w14:paraId="250F7B8E" w14:textId="77777777" w:rsidTr="00FB24F5">
        <w:trPr>
          <w:trHeight w:val="397"/>
        </w:trPr>
        <w:tc>
          <w:tcPr>
            <w:tcW w:w="10206" w:type="dxa"/>
            <w:gridSpan w:val="2"/>
            <w:vAlign w:val="center"/>
          </w:tcPr>
          <w:p w14:paraId="054E39E3" w14:textId="77777777" w:rsidR="00FB24F5" w:rsidRPr="00FB24F5" w:rsidRDefault="00FB24F5" w:rsidP="00FB24F5">
            <w:pPr>
              <w:widowControl/>
              <w:spacing w:after="20"/>
              <w:ind w:left="-142"/>
              <w:jc w:val="center"/>
              <w:rPr>
                <w:rFonts w:ascii="Calibri" w:eastAsia="Calibri" w:hAnsi="Calibri" w:cs="Calibri"/>
                <w:bCs/>
                <w:color w:val="auto"/>
                <w:sz w:val="20"/>
                <w:szCs w:val="20"/>
                <w:lang w:eastAsia="en-US" w:bidi="ar-SA"/>
              </w:rPr>
            </w:pPr>
            <w:r w:rsidRPr="00FB24F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>Informacja o osobie zgłaszającej</w:t>
            </w:r>
          </w:p>
        </w:tc>
      </w:tr>
      <w:tr w:rsidR="00FB24F5" w:rsidRPr="00FB24F5" w14:paraId="365ABBD9" w14:textId="77777777" w:rsidTr="00FB24F5">
        <w:trPr>
          <w:trHeight w:val="397"/>
        </w:trPr>
        <w:tc>
          <w:tcPr>
            <w:tcW w:w="2976" w:type="dxa"/>
            <w:vAlign w:val="center"/>
          </w:tcPr>
          <w:p w14:paraId="5E03B201" w14:textId="77777777" w:rsidR="00FB24F5" w:rsidRPr="00FB24F5" w:rsidRDefault="00C27C9D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 xml:space="preserve">  </w:t>
            </w:r>
            <w:r w:rsidR="00FB24F5" w:rsidRPr="00FB24F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>Imię i nazwisko</w:t>
            </w:r>
          </w:p>
        </w:tc>
        <w:tc>
          <w:tcPr>
            <w:tcW w:w="7230" w:type="dxa"/>
          </w:tcPr>
          <w:p w14:paraId="4ED0ABC6" w14:textId="77777777" w:rsidR="00FB24F5" w:rsidRPr="00FB24F5" w:rsidRDefault="00FB24F5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FB24F5" w:rsidRPr="00FB24F5" w14:paraId="38DBD9E7" w14:textId="77777777" w:rsidTr="00FB24F5">
        <w:trPr>
          <w:trHeight w:val="397"/>
        </w:trPr>
        <w:tc>
          <w:tcPr>
            <w:tcW w:w="10206" w:type="dxa"/>
            <w:gridSpan w:val="2"/>
            <w:vAlign w:val="center"/>
          </w:tcPr>
          <w:p w14:paraId="51E54368" w14:textId="77777777" w:rsidR="00FB24F5" w:rsidRPr="00FB24F5" w:rsidRDefault="00FB24F5" w:rsidP="00FB24F5">
            <w:pPr>
              <w:widowControl/>
              <w:spacing w:after="20"/>
              <w:ind w:left="-142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FB24F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>Dane kontaktowe</w:t>
            </w:r>
          </w:p>
          <w:p w14:paraId="6357C2DF" w14:textId="77777777" w:rsidR="00FB24F5" w:rsidRPr="00FB24F5" w:rsidRDefault="00FB24F5" w:rsidP="00FB24F5">
            <w:pPr>
              <w:widowControl/>
              <w:spacing w:after="20"/>
              <w:ind w:left="-142"/>
              <w:jc w:val="center"/>
              <w:rPr>
                <w:rFonts w:ascii="Calibri" w:eastAsia="Calibri" w:hAnsi="Calibri" w:cs="Calibri"/>
                <w:bCs/>
                <w:color w:val="auto"/>
                <w:sz w:val="20"/>
                <w:szCs w:val="20"/>
                <w:lang w:eastAsia="en-US" w:bidi="ar-SA"/>
              </w:rPr>
            </w:pPr>
            <w:r w:rsidRPr="00FB24F5">
              <w:rPr>
                <w:rFonts w:ascii="Calibri" w:eastAsia="Calibri" w:hAnsi="Calibri" w:cs="Calibri"/>
                <w:bCs/>
                <w:color w:val="auto"/>
                <w:sz w:val="20"/>
                <w:szCs w:val="20"/>
                <w:lang w:eastAsia="en-US" w:bidi="ar-SA"/>
              </w:rPr>
              <w:t>(w przypadku konieczności doprecyzowania uwagi)</w:t>
            </w:r>
          </w:p>
        </w:tc>
      </w:tr>
      <w:tr w:rsidR="00FB24F5" w:rsidRPr="00FB24F5" w14:paraId="4BDD5F0E" w14:textId="77777777" w:rsidTr="00FB24F5">
        <w:trPr>
          <w:trHeight w:val="397"/>
        </w:trPr>
        <w:tc>
          <w:tcPr>
            <w:tcW w:w="2976" w:type="dxa"/>
            <w:vAlign w:val="center"/>
          </w:tcPr>
          <w:p w14:paraId="6543342E" w14:textId="77777777" w:rsidR="00FB24F5" w:rsidRPr="00FB24F5" w:rsidRDefault="00C27C9D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 xml:space="preserve">  </w:t>
            </w:r>
            <w:r w:rsidR="00FB24F5" w:rsidRPr="00FB24F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>Nr tel.,  e-mail</w:t>
            </w:r>
          </w:p>
        </w:tc>
        <w:tc>
          <w:tcPr>
            <w:tcW w:w="7230" w:type="dxa"/>
          </w:tcPr>
          <w:p w14:paraId="5E35AA91" w14:textId="77777777" w:rsidR="00FB24F5" w:rsidRPr="00FB24F5" w:rsidRDefault="00FB24F5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FB24F5" w:rsidRPr="00FB24F5" w14:paraId="33DEC34B" w14:textId="77777777" w:rsidTr="00FB24F5">
        <w:trPr>
          <w:trHeight w:val="397"/>
        </w:trPr>
        <w:tc>
          <w:tcPr>
            <w:tcW w:w="2976" w:type="dxa"/>
            <w:vAlign w:val="center"/>
          </w:tcPr>
          <w:p w14:paraId="069488E3" w14:textId="77777777" w:rsidR="00FB24F5" w:rsidRPr="00FB24F5" w:rsidRDefault="00C27C9D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 xml:space="preserve">  </w:t>
            </w:r>
            <w:r w:rsidR="00FB24F5" w:rsidRPr="00FB24F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 xml:space="preserve">Reprezentowana organizacja </w:t>
            </w:r>
          </w:p>
        </w:tc>
        <w:tc>
          <w:tcPr>
            <w:tcW w:w="7230" w:type="dxa"/>
          </w:tcPr>
          <w:p w14:paraId="0B54160E" w14:textId="77777777" w:rsidR="00FB24F5" w:rsidRPr="00FB24F5" w:rsidRDefault="00FB24F5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FB24F5" w:rsidRPr="00FB24F5" w14:paraId="5C8D4CBE" w14:textId="77777777" w:rsidTr="00FB24F5">
        <w:trPr>
          <w:trHeight w:val="397"/>
        </w:trPr>
        <w:tc>
          <w:tcPr>
            <w:tcW w:w="2976" w:type="dxa"/>
            <w:vAlign w:val="center"/>
          </w:tcPr>
          <w:p w14:paraId="03F6F488" w14:textId="77777777" w:rsidR="00FB24F5" w:rsidRPr="00FB24F5" w:rsidRDefault="00C27C9D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 xml:space="preserve">  </w:t>
            </w:r>
            <w:r w:rsidR="00FB24F5" w:rsidRPr="00FB24F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US" w:bidi="ar-SA"/>
              </w:rPr>
              <w:t>Podpis</w:t>
            </w:r>
          </w:p>
        </w:tc>
        <w:tc>
          <w:tcPr>
            <w:tcW w:w="7230" w:type="dxa"/>
          </w:tcPr>
          <w:p w14:paraId="340FC88B" w14:textId="77777777" w:rsidR="00FB24F5" w:rsidRPr="00FB24F5" w:rsidRDefault="00FB24F5" w:rsidP="00FB24F5">
            <w:pPr>
              <w:widowControl/>
              <w:spacing w:after="20"/>
              <w:ind w:left="-142"/>
              <w:rPr>
                <w:rFonts w:ascii="Calibri" w:eastAsia="Calibri" w:hAnsi="Calibri" w:cs="Calibri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14:paraId="33C60378" w14:textId="77777777" w:rsidR="00FB24F5" w:rsidRPr="00FB24F5" w:rsidRDefault="00FB24F5" w:rsidP="00FB24F5">
      <w:pPr>
        <w:widowControl/>
        <w:spacing w:after="20"/>
        <w:ind w:left="-142"/>
        <w:jc w:val="both"/>
        <w:rPr>
          <w:rFonts w:ascii="Calibri" w:eastAsia="Calibri" w:hAnsi="Calibri" w:cs="Calibri"/>
          <w:sz w:val="20"/>
          <w:szCs w:val="20"/>
          <w:lang w:eastAsia="en-US" w:bidi="ar-SA"/>
        </w:rPr>
      </w:pPr>
    </w:p>
    <w:p w14:paraId="0B90C95C" w14:textId="77777777" w:rsidR="00855E87" w:rsidRDefault="00855E87" w:rsidP="00FB24F5">
      <w:pPr>
        <w:widowControl/>
        <w:spacing w:after="20"/>
        <w:ind w:left="426" w:right="1076"/>
        <w:rPr>
          <w:rFonts w:ascii="Calibri" w:eastAsia="Calibri" w:hAnsi="Calibri" w:cs="Calibri"/>
          <w:color w:val="auto"/>
          <w:sz w:val="20"/>
          <w:szCs w:val="20"/>
          <w:lang w:eastAsia="en-US" w:bidi="ar-SA"/>
        </w:rPr>
      </w:pPr>
    </w:p>
    <w:p w14:paraId="4E7FE264" w14:textId="7D71A340" w:rsidR="00FB24F5" w:rsidRPr="00FB24F5" w:rsidRDefault="00FB24F5" w:rsidP="00FB24F5">
      <w:pPr>
        <w:widowControl/>
        <w:spacing w:after="20"/>
        <w:ind w:left="426" w:right="1076"/>
        <w:rPr>
          <w:rFonts w:ascii="Calibri" w:eastAsia="Calibri" w:hAnsi="Calibri" w:cs="Calibri"/>
          <w:b/>
          <w:color w:val="auto"/>
          <w:sz w:val="22"/>
          <w:szCs w:val="22"/>
          <w:lang w:eastAsia="en-US" w:bidi="ar-SA"/>
        </w:rPr>
      </w:pPr>
      <w:r w:rsidRPr="00FB24F5">
        <w:rPr>
          <w:rFonts w:ascii="Calibri" w:eastAsia="Calibri" w:hAnsi="Calibri" w:cs="Calibri"/>
          <w:color w:val="auto"/>
          <w:sz w:val="20"/>
          <w:szCs w:val="20"/>
          <w:lang w:eastAsia="en-US" w:bidi="ar-SA"/>
        </w:rPr>
        <w:t>Oświadczam, iż zapoznałem się z klauzulą informacyjną dotyczącą moich danych osobowych i wyrażam zgodę na ich przetwarzanie w ramach zgłaszania uwag, wniosków i opinii do projektu " Roczny Program Współpracy Samorządu Gminy Rabka-Zdrój z organizacjami pozarządowymi oraz podmiotami, o których mowa w art. 3 ust. 3 ustawy z dnia 24 kwietnia 2003 r. o działalności pożytku publicznego i o wolontariacie na rok 202</w:t>
      </w:r>
      <w:r w:rsidR="00A3774B">
        <w:rPr>
          <w:rFonts w:ascii="Calibri" w:eastAsia="Calibri" w:hAnsi="Calibri" w:cs="Calibri"/>
          <w:color w:val="auto"/>
          <w:sz w:val="20"/>
          <w:szCs w:val="20"/>
          <w:lang w:eastAsia="en-US" w:bidi="ar-SA"/>
        </w:rPr>
        <w:t>6</w:t>
      </w:r>
      <w:r w:rsidRPr="00FB24F5">
        <w:rPr>
          <w:rFonts w:ascii="Calibri" w:eastAsia="Calibri" w:hAnsi="Calibri" w:cs="Calibri"/>
          <w:color w:val="auto"/>
          <w:sz w:val="20"/>
          <w:szCs w:val="20"/>
          <w:lang w:eastAsia="en-US" w:bidi="ar-SA"/>
        </w:rPr>
        <w:t xml:space="preserve">” </w:t>
      </w:r>
    </w:p>
    <w:p w14:paraId="1B1D0154" w14:textId="77777777" w:rsidR="00FB24F5" w:rsidRDefault="00FB24F5" w:rsidP="00FB24F5">
      <w:pPr>
        <w:widowControl/>
        <w:spacing w:after="200" w:line="276" w:lineRule="auto"/>
        <w:ind w:left="-142"/>
        <w:jc w:val="both"/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</w:p>
    <w:p w14:paraId="21E75F78" w14:textId="77777777" w:rsidR="00855E87" w:rsidRPr="00FB24F5" w:rsidRDefault="00855E87" w:rsidP="00FB24F5">
      <w:pPr>
        <w:widowControl/>
        <w:spacing w:after="200" w:line="276" w:lineRule="auto"/>
        <w:ind w:left="-142"/>
        <w:jc w:val="both"/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</w:p>
    <w:p w14:paraId="42C8B5AD" w14:textId="77777777" w:rsidR="00FB24F5" w:rsidRPr="00FB24F5" w:rsidRDefault="00FB24F5" w:rsidP="00FB24F5">
      <w:pPr>
        <w:widowControl/>
        <w:spacing w:after="200"/>
        <w:ind w:left="-142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FB24F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               …….……..………………….</w:t>
      </w:r>
    </w:p>
    <w:p w14:paraId="28EE9699" w14:textId="77777777" w:rsidR="00FB24F5" w:rsidRPr="00FB24F5" w:rsidRDefault="00FB24F5" w:rsidP="00FB24F5">
      <w:pPr>
        <w:widowControl/>
        <w:ind w:left="-142"/>
        <w:jc w:val="center"/>
        <w:rPr>
          <w:rFonts w:ascii="Calibri" w:eastAsia="Calibri" w:hAnsi="Calibri" w:cs="Calibri"/>
          <w:color w:val="auto"/>
          <w:sz w:val="20"/>
          <w:szCs w:val="20"/>
          <w:lang w:eastAsia="en-US" w:bidi="ar-SA"/>
        </w:rPr>
      </w:pPr>
      <w:r w:rsidRPr="00FB24F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     </w:t>
      </w:r>
      <w:r w:rsidRPr="00FB24F5">
        <w:rPr>
          <w:rFonts w:ascii="Calibri" w:eastAsia="Calibri" w:hAnsi="Calibri" w:cs="Calibri"/>
          <w:color w:val="auto"/>
          <w:sz w:val="20"/>
          <w:szCs w:val="20"/>
          <w:lang w:eastAsia="en-US" w:bidi="ar-SA"/>
        </w:rPr>
        <w:t>Data i podpis</w:t>
      </w:r>
    </w:p>
    <w:p w14:paraId="641442DF" w14:textId="77777777" w:rsidR="00FB24F5" w:rsidRPr="00FB24F5" w:rsidRDefault="00FB24F5" w:rsidP="00FB24F5">
      <w:pPr>
        <w:widowControl/>
        <w:spacing w:after="20"/>
        <w:ind w:left="-142"/>
        <w:jc w:val="both"/>
        <w:rPr>
          <w:rFonts w:ascii="Calibri" w:eastAsia="Calibri" w:hAnsi="Calibri" w:cs="Calibri"/>
          <w:sz w:val="20"/>
          <w:szCs w:val="20"/>
          <w:highlight w:val="yellow"/>
          <w:lang w:eastAsia="en-US" w:bidi="ar-SA"/>
        </w:rPr>
      </w:pPr>
    </w:p>
    <w:p w14:paraId="551B2147" w14:textId="77777777" w:rsidR="00855E87" w:rsidRDefault="00855E87" w:rsidP="00FB24F5">
      <w:pPr>
        <w:widowControl/>
        <w:spacing w:after="20"/>
        <w:ind w:left="426" w:right="792"/>
        <w:jc w:val="both"/>
        <w:rPr>
          <w:rFonts w:ascii="Calibri" w:eastAsia="Calibri" w:hAnsi="Calibri" w:cs="Calibri"/>
          <w:b/>
          <w:bCs/>
          <w:sz w:val="28"/>
          <w:szCs w:val="28"/>
          <w:lang w:eastAsia="en-US" w:bidi="ar-SA"/>
        </w:rPr>
      </w:pPr>
    </w:p>
    <w:p w14:paraId="694F9A3A" w14:textId="77777777" w:rsidR="00855E87" w:rsidRDefault="00855E87" w:rsidP="00FB24F5">
      <w:pPr>
        <w:widowControl/>
        <w:spacing w:after="20"/>
        <w:ind w:left="426" w:right="792"/>
        <w:jc w:val="both"/>
        <w:rPr>
          <w:rFonts w:ascii="Calibri" w:eastAsia="Calibri" w:hAnsi="Calibri" w:cs="Calibri"/>
          <w:b/>
          <w:bCs/>
          <w:sz w:val="28"/>
          <w:szCs w:val="28"/>
          <w:lang w:eastAsia="en-US" w:bidi="ar-SA"/>
        </w:rPr>
      </w:pPr>
    </w:p>
    <w:p w14:paraId="014BAA51" w14:textId="77777777" w:rsidR="00855E87" w:rsidRDefault="00855E87" w:rsidP="00FB24F5">
      <w:pPr>
        <w:widowControl/>
        <w:spacing w:after="20"/>
        <w:ind w:left="426" w:right="792"/>
        <w:jc w:val="both"/>
        <w:rPr>
          <w:rFonts w:ascii="Calibri" w:eastAsia="Calibri" w:hAnsi="Calibri" w:cs="Calibri"/>
          <w:b/>
          <w:bCs/>
          <w:sz w:val="28"/>
          <w:szCs w:val="28"/>
          <w:lang w:eastAsia="en-US" w:bidi="ar-SA"/>
        </w:rPr>
      </w:pPr>
    </w:p>
    <w:p w14:paraId="5A456331" w14:textId="77777777" w:rsidR="00855E87" w:rsidRDefault="00855E87" w:rsidP="00FB24F5">
      <w:pPr>
        <w:widowControl/>
        <w:spacing w:after="20"/>
        <w:ind w:left="426" w:right="792"/>
        <w:jc w:val="both"/>
        <w:rPr>
          <w:rFonts w:ascii="Calibri" w:eastAsia="Calibri" w:hAnsi="Calibri" w:cs="Calibri"/>
          <w:b/>
          <w:bCs/>
          <w:sz w:val="28"/>
          <w:szCs w:val="28"/>
          <w:lang w:eastAsia="en-US" w:bidi="ar-SA"/>
        </w:rPr>
      </w:pPr>
    </w:p>
    <w:p w14:paraId="6BF92337" w14:textId="77777777" w:rsidR="00855E87" w:rsidRDefault="00855E87" w:rsidP="00FB24F5">
      <w:pPr>
        <w:widowControl/>
        <w:spacing w:after="20"/>
        <w:ind w:left="426" w:right="792"/>
        <w:jc w:val="both"/>
        <w:rPr>
          <w:rFonts w:ascii="Calibri" w:eastAsia="Calibri" w:hAnsi="Calibri" w:cs="Calibri"/>
          <w:b/>
          <w:bCs/>
          <w:sz w:val="28"/>
          <w:szCs w:val="28"/>
          <w:lang w:eastAsia="en-US" w:bidi="ar-SA"/>
        </w:rPr>
      </w:pPr>
    </w:p>
    <w:p w14:paraId="7856564D" w14:textId="4FC8F81B" w:rsidR="00FB24F5" w:rsidRPr="00FB24F5" w:rsidRDefault="00FB24F5" w:rsidP="00FB24F5">
      <w:pPr>
        <w:widowControl/>
        <w:spacing w:after="20"/>
        <w:ind w:left="426" w:right="792"/>
        <w:jc w:val="both"/>
        <w:rPr>
          <w:rFonts w:ascii="Calibri" w:eastAsia="Calibri" w:hAnsi="Calibri" w:cs="Calibri"/>
          <w:b/>
          <w:bCs/>
          <w:sz w:val="28"/>
          <w:szCs w:val="28"/>
          <w:lang w:eastAsia="en-US" w:bidi="ar-SA"/>
        </w:rPr>
      </w:pPr>
      <w:r w:rsidRPr="00FB24F5">
        <w:rPr>
          <w:rFonts w:ascii="Calibri" w:eastAsia="Calibri" w:hAnsi="Calibri" w:cs="Calibri"/>
          <w:b/>
          <w:bCs/>
          <w:sz w:val="28"/>
          <w:szCs w:val="28"/>
          <w:lang w:eastAsia="en-US" w:bidi="ar-SA"/>
        </w:rPr>
        <w:lastRenderedPageBreak/>
        <w:t>KLAUZULA INFORMACYJNA O PRZETWARZANIU DANYCH OSOBOWYCH</w:t>
      </w:r>
    </w:p>
    <w:p w14:paraId="2339BA64" w14:textId="77777777" w:rsidR="00FB24F5" w:rsidRPr="00FB24F5" w:rsidRDefault="00FB24F5" w:rsidP="00FB24F5">
      <w:pPr>
        <w:widowControl/>
        <w:spacing w:before="100" w:beforeAutospacing="1" w:after="100" w:afterAutospacing="1"/>
        <w:ind w:left="426" w:right="792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8B04FE3" w14:textId="77777777" w:rsidR="00FB24F5" w:rsidRPr="00FB24F5" w:rsidRDefault="00FB24F5" w:rsidP="00FB24F5">
      <w:pPr>
        <w:widowControl/>
        <w:spacing w:before="100" w:beforeAutospacing="1" w:after="100" w:afterAutospacing="1"/>
        <w:ind w:left="426" w:right="792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 xml:space="preserve">1)      Administratorem Państwa danych jest Gmina Rabka-Zdrój (34-700 Rabka-Zdrój, ul. Parkowa 2, tel. 18 26 92 000, </w:t>
      </w: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br/>
        <w:t>e-mail: urzad@rabka.pl);</w:t>
      </w:r>
    </w:p>
    <w:p w14:paraId="1EF5B532" w14:textId="77777777" w:rsidR="00FB24F5" w:rsidRPr="00FB24F5" w:rsidRDefault="00FB24F5" w:rsidP="00E4023B">
      <w:pPr>
        <w:widowControl/>
        <w:spacing w:before="100" w:beforeAutospacing="1" w:after="100" w:afterAutospacing="1"/>
        <w:ind w:left="426" w:right="792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 xml:space="preserve">2)      Administrator wyznaczył Inspektora Ochrony Danych, z którym mogą się Państwo kontaktować we wszystkich sprawach dotyczących przetwarzania danych osobowych za pośrednictwem adresu email: </w:t>
      </w:r>
      <w:hyperlink r:id="rId10" w:history="1">
        <w:r w:rsidRPr="00FB24F5">
          <w:rPr>
            <w:rFonts w:ascii="Calibri" w:eastAsia="Calibri" w:hAnsi="Calibri" w:cs="Calibri"/>
            <w:b/>
            <w:color w:val="0563C1"/>
            <w:sz w:val="20"/>
            <w:szCs w:val="20"/>
            <w:u w:val="single"/>
            <w:lang w:eastAsia="en-US" w:bidi="ar-SA"/>
          </w:rPr>
          <w:t>iod@rabka.pl</w:t>
        </w:r>
      </w:hyperlink>
      <w:r w:rsidRPr="00FB24F5">
        <w:rPr>
          <w:rFonts w:ascii="Times New Roman" w:eastAsia="Calibri" w:hAnsi="Times New Roman" w:cs="Times New Roman"/>
          <w:b/>
          <w:color w:val="0563C1"/>
          <w:sz w:val="22"/>
          <w:szCs w:val="22"/>
          <w:lang w:eastAsia="en-US" w:bidi="ar-SA"/>
        </w:rPr>
        <w:t xml:space="preserve"> </w:t>
      </w: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lub pisemnie na adres Administratora.</w:t>
      </w:r>
    </w:p>
    <w:p w14:paraId="53351136" w14:textId="754E67CE" w:rsidR="00FB24F5" w:rsidRPr="00FB24F5" w:rsidRDefault="00FB24F5" w:rsidP="00E4023B">
      <w:pPr>
        <w:widowControl/>
        <w:spacing w:before="100" w:beforeAutospacing="1" w:after="100" w:afterAutospacing="1"/>
        <w:ind w:left="426" w:right="792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 xml:space="preserve">3)      Państwa dane osobowe będą przetwarzane w celu realizacji praw oraz obowiązków wynikających z przepisów prawa </w:t>
      </w: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br/>
        <w:t xml:space="preserve">(art. 6 ust. 1 lit. c RODO)  w związku z uchwaleniem " Rocznego Program Współpracy Samorządu Gminy Rabka-Zdrój </w:t>
      </w: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br/>
        <w:t>z organizacjami pozarządowymi oraz podmiotami, o których mowa w art. 3 ust. 3 ustawy z dnia 24 kwietnia 2003 r. o działalności pożytku publicznego i o wolontariacie na rok 202</w:t>
      </w:r>
      <w:r w:rsidR="00855E87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6</w:t>
      </w: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”</w:t>
      </w:r>
    </w:p>
    <w:p w14:paraId="35E21A7C" w14:textId="77777777" w:rsidR="00FB24F5" w:rsidRPr="00FB24F5" w:rsidRDefault="00FB24F5" w:rsidP="00E4023B">
      <w:pPr>
        <w:widowControl/>
        <w:spacing w:before="100" w:beforeAutospacing="1" w:after="100" w:afterAutospacing="1"/>
        <w:ind w:left="426" w:right="792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4)      Państwa dane osobowe będą przetwarzane przez okres niezbędny do realizacji ww. celu z uwzględnieniem okresów przechowywania określonych w przepisach szczególnych, w tym przepisów archiwalnych;</w:t>
      </w:r>
    </w:p>
    <w:p w14:paraId="3E1EE708" w14:textId="77777777" w:rsidR="00FB24F5" w:rsidRPr="00FB24F5" w:rsidRDefault="00FB24F5" w:rsidP="00E4023B">
      <w:pPr>
        <w:widowControl/>
        <w:spacing w:before="100" w:beforeAutospacing="1" w:after="100" w:afterAutospacing="1"/>
        <w:ind w:left="426" w:right="792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5)      Państwa dane osobowe nie będą przekazywane poza Europejski Obszar Gospodarczy (obejmujący Unię Europejską, Norwegię, Liechtenstein i Islandię);</w:t>
      </w:r>
    </w:p>
    <w:p w14:paraId="4291EB88" w14:textId="77777777" w:rsidR="00FB24F5" w:rsidRPr="00FB24F5" w:rsidRDefault="00FB24F5" w:rsidP="00E4023B">
      <w:pPr>
        <w:widowControl/>
        <w:spacing w:before="100" w:beforeAutospacing="1" w:after="100" w:afterAutospacing="1"/>
        <w:ind w:left="426" w:right="792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6)      W związku z przetwarzaniem Państwa danych osobowych, przysługują Państwu następujące prawa:</w:t>
      </w:r>
    </w:p>
    <w:p w14:paraId="7305A123" w14:textId="77777777" w:rsidR="00FB24F5" w:rsidRPr="00FB24F5" w:rsidRDefault="00FB24F5" w:rsidP="00E4023B">
      <w:pPr>
        <w:widowControl/>
        <w:spacing w:before="100" w:beforeAutospacing="1" w:after="100" w:afterAutospacing="1"/>
        <w:ind w:left="426" w:right="792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a)    prawo dostępu do swoich danych oraz otrzymania ich kopii – z tym, że w przypadku, gdy dane osobowe nie zostały zebrane od osoby, której dane dotyczą, to realizacja prawa do informacji o źródle ich pozyskania (art. 15 ust. 1 lit. g RODO) przysługuje, jeżeli nie wpływa na ochronę praw i wolności osoby, od której dane te pozyskano;</w:t>
      </w:r>
    </w:p>
    <w:p w14:paraId="3A03A8A9" w14:textId="77777777" w:rsidR="00FB24F5" w:rsidRPr="00FB24F5" w:rsidRDefault="00FB24F5" w:rsidP="00E4023B">
      <w:pPr>
        <w:widowControl/>
        <w:spacing w:before="100" w:beforeAutospacing="1" w:after="100" w:afterAutospacing="1"/>
        <w:ind w:left="426" w:right="792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b)    prawo do sprostowania (poprawiania) swoich danych osobowych;</w:t>
      </w:r>
    </w:p>
    <w:p w14:paraId="396A396E" w14:textId="77777777" w:rsidR="00FB24F5" w:rsidRPr="00FB24F5" w:rsidRDefault="00FB24F5" w:rsidP="00E4023B">
      <w:pPr>
        <w:widowControl/>
        <w:spacing w:before="100" w:beforeAutospacing="1" w:after="100" w:afterAutospacing="1"/>
        <w:ind w:left="426" w:right="792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c)     prawo do ograniczenia przetwarzania danych osobowych;</w:t>
      </w:r>
    </w:p>
    <w:p w14:paraId="3B2A093A" w14:textId="77777777" w:rsidR="00FB24F5" w:rsidRPr="00FB24F5" w:rsidRDefault="00FB24F5" w:rsidP="00E4023B">
      <w:pPr>
        <w:widowControl/>
        <w:spacing w:before="100" w:beforeAutospacing="1" w:after="100" w:afterAutospacing="1"/>
        <w:ind w:left="426" w:right="792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d)    prawo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14:paraId="56B0CEDC" w14:textId="77777777" w:rsidR="00FB24F5" w:rsidRPr="00FB24F5" w:rsidRDefault="00FB24F5" w:rsidP="00E4023B">
      <w:pPr>
        <w:widowControl/>
        <w:spacing w:before="100" w:beforeAutospacing="1" w:after="100" w:afterAutospacing="1"/>
        <w:ind w:left="426" w:right="792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7)      Podanie przez Państwa danych osobowych jest obowiązkowe. Nieprzekazanie danych skutkować będzie brakiem realizacji celu, o którym mowa w punkcie 3.</w:t>
      </w:r>
    </w:p>
    <w:p w14:paraId="57FCB120" w14:textId="77777777" w:rsidR="00FB24F5" w:rsidRPr="00FB24F5" w:rsidRDefault="00FB24F5" w:rsidP="00E4023B">
      <w:pPr>
        <w:widowControl/>
        <w:spacing w:before="100" w:beforeAutospacing="1" w:after="100" w:afterAutospacing="1"/>
        <w:ind w:left="426" w:right="792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8)      Państwa dane mogą zostać przekazane podmiotom zewnętrznym na podstawie umowy powierzenia przetwarzania danych osobowych, a także podmiotom lub organom uprawnionym na podstawie przepisów prawa.</w:t>
      </w:r>
    </w:p>
    <w:p w14:paraId="14240559" w14:textId="77777777" w:rsidR="00FB24F5" w:rsidRPr="00FB24F5" w:rsidRDefault="00FB24F5" w:rsidP="00E4023B">
      <w:pPr>
        <w:widowControl/>
        <w:spacing w:before="100" w:beforeAutospacing="1" w:after="100" w:afterAutospacing="1"/>
        <w:ind w:left="426" w:right="792"/>
        <w:jc w:val="both"/>
        <w:rPr>
          <w:rFonts w:ascii="Calibri" w:eastAsia="Times New Roman" w:hAnsi="Calibri" w:cs="Calibri"/>
          <w:color w:val="auto"/>
          <w:sz w:val="20"/>
          <w:szCs w:val="20"/>
          <w:lang w:bidi="ar-SA"/>
        </w:rPr>
      </w:pPr>
      <w:r w:rsidRPr="00FB24F5">
        <w:rPr>
          <w:rFonts w:ascii="Calibri" w:eastAsia="Times New Roman" w:hAnsi="Calibri" w:cs="Calibri"/>
          <w:color w:val="auto"/>
          <w:sz w:val="20"/>
          <w:szCs w:val="20"/>
          <w:lang w:bidi="ar-SA"/>
        </w:rPr>
        <w:t>9)    Ponadto informujemy, iż w związku z przetwarzaniem Państwa danych osobowych nie podlegają Państwo zautomatyzowanemu podejmowaniu decyzji, w tym profilowaniu, które opiera się wyłącznie na zautomatyzowanym przetwarzaniu o czym stanowi art. 22 ogólnego rozporządzenia o ochronie danych osobowych.</w:t>
      </w:r>
    </w:p>
    <w:p w14:paraId="44EDF050" w14:textId="77777777" w:rsidR="00FB24F5" w:rsidRPr="00FB24F5" w:rsidRDefault="00FB24F5" w:rsidP="00E4023B">
      <w:pPr>
        <w:widowControl/>
        <w:spacing w:before="100" w:beforeAutospacing="1" w:after="100" w:afterAutospacing="1"/>
        <w:ind w:left="426" w:right="792"/>
        <w:jc w:val="both"/>
        <w:rPr>
          <w:rFonts w:ascii="Calibri" w:eastAsia="Times New Roman" w:hAnsi="Calibri" w:cs="Calibri"/>
          <w:color w:val="auto"/>
          <w:lang w:bidi="ar-SA"/>
        </w:rPr>
      </w:pPr>
      <w:r w:rsidRPr="00FB24F5">
        <w:rPr>
          <w:rFonts w:ascii="Calibri" w:eastAsia="Times New Roman" w:hAnsi="Calibri" w:cs="Calibri"/>
          <w:color w:val="auto"/>
          <w:lang w:bidi="ar-SA"/>
        </w:rPr>
        <w:t> </w:t>
      </w:r>
    </w:p>
    <w:p w14:paraId="772903C0" w14:textId="77777777" w:rsidR="00250E7D" w:rsidRPr="00357252" w:rsidRDefault="00250E7D" w:rsidP="00E4023B">
      <w:pPr>
        <w:spacing w:line="118" w:lineRule="exact"/>
        <w:ind w:left="426" w:right="792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B81E305" w14:textId="77777777" w:rsidR="00250E7D" w:rsidRPr="00357252" w:rsidRDefault="00250E7D" w:rsidP="00E4023B">
      <w:pPr>
        <w:spacing w:line="118" w:lineRule="exact"/>
        <w:ind w:left="426" w:right="792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0EF23D6" w14:textId="77777777" w:rsidR="00250E7D" w:rsidRPr="00357252" w:rsidRDefault="00250E7D" w:rsidP="00E4023B">
      <w:pPr>
        <w:spacing w:line="118" w:lineRule="exact"/>
        <w:ind w:left="426" w:right="792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13EADAC" w14:textId="77777777" w:rsidR="00250E7D" w:rsidRPr="00357252" w:rsidRDefault="00250E7D" w:rsidP="00E4023B">
      <w:pPr>
        <w:spacing w:line="118" w:lineRule="exact"/>
        <w:ind w:left="426" w:right="792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C996CA9" w14:textId="77777777" w:rsidR="00250E7D" w:rsidRPr="00357252" w:rsidRDefault="00250E7D" w:rsidP="00E4023B">
      <w:pPr>
        <w:spacing w:line="118" w:lineRule="exact"/>
        <w:ind w:left="426" w:right="792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4EA6CAE" w14:textId="77777777" w:rsidR="00250E7D" w:rsidRPr="00357252" w:rsidRDefault="00250E7D" w:rsidP="00E4023B">
      <w:pPr>
        <w:spacing w:line="118" w:lineRule="exact"/>
        <w:ind w:left="426" w:right="792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0582E86" w14:textId="77777777" w:rsidR="00250E7D" w:rsidRPr="00357252" w:rsidRDefault="00250E7D" w:rsidP="00E4023B">
      <w:pPr>
        <w:spacing w:line="118" w:lineRule="exact"/>
        <w:ind w:left="426" w:right="792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1FD7FF3" w14:textId="77777777" w:rsidR="00250E7D" w:rsidRDefault="00250E7D" w:rsidP="00E4023B">
      <w:pPr>
        <w:spacing w:line="118" w:lineRule="exact"/>
        <w:ind w:left="426" w:right="792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522931A" w14:textId="77777777" w:rsidR="00FB24F5" w:rsidRDefault="00FB24F5" w:rsidP="00E4023B">
      <w:pPr>
        <w:spacing w:line="118" w:lineRule="exact"/>
        <w:ind w:left="426" w:right="792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A720FCE" w14:textId="77777777" w:rsidR="00FB24F5" w:rsidRDefault="00FB24F5" w:rsidP="00E4023B">
      <w:pPr>
        <w:spacing w:line="118" w:lineRule="exact"/>
        <w:ind w:left="426" w:right="792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4D536FD" w14:textId="77777777" w:rsidR="00FB24F5" w:rsidRDefault="00FB24F5" w:rsidP="00E4023B">
      <w:pPr>
        <w:spacing w:line="118" w:lineRule="exact"/>
        <w:ind w:left="426" w:right="792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2AB69FE" w14:textId="77777777" w:rsidR="00FB24F5" w:rsidRDefault="00FB24F5" w:rsidP="00E4023B">
      <w:pPr>
        <w:spacing w:line="118" w:lineRule="exact"/>
        <w:ind w:left="426" w:right="792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50E0632" w14:textId="77777777" w:rsidR="00FB24F5" w:rsidRDefault="00FB24F5" w:rsidP="00E4023B">
      <w:pPr>
        <w:spacing w:line="118" w:lineRule="exact"/>
        <w:ind w:left="426" w:right="792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D68B29E" w14:textId="77777777" w:rsidR="00250E7D" w:rsidRPr="00357252" w:rsidRDefault="00250E7D">
      <w:pPr>
        <w:spacing w:line="118" w:lineRule="exac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49931D6" w14:textId="77777777" w:rsidR="00E03B77" w:rsidRPr="00357252" w:rsidRDefault="00E03B77">
      <w:pPr>
        <w:rPr>
          <w:rFonts w:asciiTheme="minorHAnsi" w:hAnsiTheme="minorHAnsi" w:cstheme="minorHAnsi"/>
          <w:color w:val="000000" w:themeColor="text1"/>
          <w:sz w:val="2"/>
          <w:szCs w:val="2"/>
        </w:rPr>
        <w:sectPr w:rsidR="00E03B77" w:rsidRPr="00357252" w:rsidSect="00C71DCD">
          <w:footerReference w:type="even" r:id="rId11"/>
          <w:pgSz w:w="11900" w:h="16840"/>
          <w:pgMar w:top="1134" w:right="238" w:bottom="1134" w:left="238" w:header="0" w:footer="6" w:gutter="0"/>
          <w:cols w:space="720"/>
          <w:noEndnote/>
          <w:docGrid w:linePitch="360"/>
        </w:sectPr>
      </w:pPr>
    </w:p>
    <w:p w14:paraId="4419C1CC" w14:textId="1D2D3E41" w:rsidR="00E03B77" w:rsidRPr="00A733C3" w:rsidRDefault="00A30B35">
      <w:pPr>
        <w:pStyle w:val="Bodytext30"/>
        <w:shd w:val="clear" w:color="auto" w:fill="auto"/>
        <w:spacing w:before="0" w:after="423"/>
        <w:ind w:right="2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Roczny Program Współpracy Samorządu Gminy Rabka-Zdrój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z organizacjami pozarządowymi oraz podmiotami, o których mowa w art. 3 ust. 3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ustawy z dnia 24 kwietnia 2003 r. o działalności pożytku publicznego i o wolontariacie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(Dz. U. z 202</w:t>
      </w:r>
      <w:r w:rsidR="00DB6EA8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r. poz. </w:t>
      </w:r>
      <w:r w:rsidR="00DB6EA8">
        <w:rPr>
          <w:rFonts w:asciiTheme="minorHAnsi" w:hAnsiTheme="minorHAnsi" w:cstheme="minorHAnsi"/>
          <w:color w:val="000000" w:themeColor="text1"/>
          <w:sz w:val="22"/>
          <w:szCs w:val="22"/>
        </w:rPr>
        <w:t>1491</w:t>
      </w:r>
      <w:r w:rsidR="00CF2369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z poźn. zm.) na rok 202</w:t>
      </w:r>
      <w:r w:rsidR="00855E87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B2C8DE5" w14:textId="77777777" w:rsidR="00683979" w:rsidRPr="00A733C3" w:rsidRDefault="00A30B35">
      <w:pPr>
        <w:pStyle w:val="Bodytext20"/>
        <w:shd w:val="clear" w:color="auto" w:fill="auto"/>
        <w:spacing w:after="117" w:line="238" w:lineRule="exact"/>
        <w:ind w:firstLine="2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Przyjmując niniejszy dokument, Gmina Rabka-Zdrój deklaruje wolę kształtowania współpracy z organizacjami pozarządowymi oraz innymi podmiotami prowadzącymi działalność pożytku publicznego na zasadzie partnerstwa i wyraża intencję realizacji swoich zadań ustawowych w zakresach, gdzie jest to możliwe, w ścisłym współdziałaniu z nimi.</w:t>
      </w:r>
    </w:p>
    <w:p w14:paraId="674C5B69" w14:textId="5B317D88" w:rsidR="00A30B35" w:rsidRPr="00A733C3" w:rsidRDefault="00A30B35" w:rsidP="00C561E2">
      <w:pPr>
        <w:pStyle w:val="Bodytext20"/>
        <w:shd w:val="clear" w:color="auto" w:fill="auto"/>
        <w:spacing w:line="241" w:lineRule="exact"/>
        <w:ind w:firstLine="2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„Roczny Program Współpracy Samorządu Gminy Rabka-Zdrój z organizacjami pozarządowymi oraz innymi podmiotami prowadzącymi działalność pożytku publicznego na rok 202</w:t>
      </w:r>
      <w:r w:rsidR="00855E87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” określa ramowe zasady wspierania przez Samorząd Gminy działań organizacji pozarządowych poprzez zlecanie i powierzanie tym organizacjom realizacji ustawowych zadań gminy na zasadach określonych w stosownych aktach prawnych (w szczególności w „Ustawie</w:t>
      </w:r>
      <w:r w:rsidR="009C203F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o działalności pożytku publicznego i o wolontariacie” oraz „Ustawie o finansach publicznych”). Za celowe uznaje się coroczne wskazywanie wybranych obszarów i priorytetowych grup zadań po to, aby na ich realizację kierować środki finansowe. Głównymi kryteriami selekcji tych grup są z jednej strony - potrzeby Gminy, zaś z drugiej strony - potencjał organizacji pozarządowych.</w:t>
      </w:r>
    </w:p>
    <w:p w14:paraId="775BC773" w14:textId="77777777" w:rsidR="00E03B77" w:rsidRPr="00A733C3" w:rsidRDefault="00A30B35">
      <w:pPr>
        <w:pStyle w:val="Bodytext20"/>
        <w:shd w:val="clear" w:color="auto" w:fill="auto"/>
        <w:spacing w:after="273" w:line="241" w:lineRule="exact"/>
        <w:ind w:firstLine="2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Stwierdzenie powyższe poparte jest dotychczasowymi doświadczeniami i stanowi punkt wyjścia do dalszego pogłębiania współpracy z tymi organizacjami. Potencjał organizacji pozarządowych oraz bliskość tematyczna przedmiotu ich działalności z zadaniami Gminy jednoznacznie wskazuje na możliwość lepszego zaspokajania potrzeb zbiorowych wspólnym wysiłkiem samorządu i tych organizacji.</w:t>
      </w:r>
    </w:p>
    <w:p w14:paraId="16FF6DBB" w14:textId="77777777" w:rsidR="00683979" w:rsidRPr="00A733C3" w:rsidRDefault="00A30B35" w:rsidP="00E30CE4">
      <w:pPr>
        <w:pStyle w:val="Heading120"/>
        <w:keepNext/>
        <w:keepLines/>
        <w:shd w:val="clear" w:color="auto" w:fill="auto"/>
        <w:spacing w:before="0" w:after="56" w:line="200" w:lineRule="exact"/>
        <w:ind w:right="2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" w:name="bookmark0"/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§</w:t>
      </w:r>
      <w:r w:rsidRPr="00A733C3">
        <w:rPr>
          <w:rStyle w:val="Heading12TimesNewRoman10ptNotBold"/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1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bookmarkEnd w:id="1"/>
      <w:r w:rsidR="00E30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Postanowienia ogólne</w:t>
      </w:r>
    </w:p>
    <w:p w14:paraId="60216896" w14:textId="16C75C35" w:rsidR="00A30B35" w:rsidRPr="00A733C3" w:rsidRDefault="00A30B35" w:rsidP="00C561E2">
      <w:pPr>
        <w:pStyle w:val="Bodytext20"/>
        <w:numPr>
          <w:ilvl w:val="0"/>
          <w:numId w:val="2"/>
        </w:numPr>
        <w:shd w:val="clear" w:color="auto" w:fill="auto"/>
        <w:tabs>
          <w:tab w:val="left" w:pos="594"/>
        </w:tabs>
        <w:spacing w:line="241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Podstawą „Rocznego Programu Współpracy Samorządu Gminy Rabka-Zdrój z organizacjami pozarządowymi oraz innymi podmiotami prowadzącymi działalność pożytku publicznego na rok 202</w:t>
      </w:r>
      <w:r w:rsidR="00855E87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”, zwanego dalej „Programem”, jest art. 5a ust. 1 Ustawy z dnia 24 kwietnia 2003 r. o działalności pożytku publicznego</w:t>
      </w:r>
      <w:r w:rsidR="009C203F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55E87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i o wolontariacie.</w:t>
      </w:r>
    </w:p>
    <w:p w14:paraId="7CB63188" w14:textId="77777777" w:rsidR="00E03B77" w:rsidRPr="00A733C3" w:rsidRDefault="00A30B35">
      <w:pPr>
        <w:pStyle w:val="Bodytext20"/>
        <w:numPr>
          <w:ilvl w:val="0"/>
          <w:numId w:val="2"/>
        </w:numPr>
        <w:shd w:val="clear" w:color="auto" w:fill="auto"/>
        <w:tabs>
          <w:tab w:val="left" w:pos="633"/>
        </w:tabs>
        <w:spacing w:after="39" w:line="210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Ilekroć w Programie jest mowa o:</w:t>
      </w:r>
    </w:p>
    <w:p w14:paraId="749735F3" w14:textId="26A9908E" w:rsidR="00683979" w:rsidRPr="00A733C3" w:rsidRDefault="00A30B35">
      <w:pPr>
        <w:pStyle w:val="Bodytext20"/>
        <w:numPr>
          <w:ilvl w:val="0"/>
          <w:numId w:val="3"/>
        </w:numPr>
        <w:shd w:val="clear" w:color="auto" w:fill="auto"/>
        <w:tabs>
          <w:tab w:val="left" w:pos="406"/>
        </w:tabs>
        <w:spacing w:after="120" w:line="238" w:lineRule="exact"/>
        <w:ind w:left="363" w:hanging="22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Style w:val="Bodytext2Bold"/>
          <w:rFonts w:asciiTheme="minorHAnsi" w:hAnsiTheme="minorHAnsi" w:cstheme="minorHAnsi"/>
          <w:color w:val="000000" w:themeColor="text1"/>
          <w:sz w:val="22"/>
          <w:szCs w:val="22"/>
        </w:rPr>
        <w:t xml:space="preserve">„Ustawie”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rozumie się przez to ustawę z dnia 24 kwietnia 2003 r. o działalności pożytku publicznego </w:t>
      </w:r>
      <w:r w:rsidR="00E30CE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i o wolontariacie (Dz. U. z 202</w:t>
      </w:r>
      <w:r w:rsidR="00DB6EA8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poz. </w:t>
      </w:r>
      <w:r w:rsidR="00DB6EA8">
        <w:rPr>
          <w:rFonts w:asciiTheme="minorHAnsi" w:hAnsiTheme="minorHAnsi" w:cstheme="minorHAnsi"/>
          <w:color w:val="000000" w:themeColor="text1"/>
          <w:sz w:val="22"/>
          <w:szCs w:val="22"/>
        </w:rPr>
        <w:t>1491</w:t>
      </w:r>
      <w:r w:rsidR="00CF2369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z poźn. zm.),</w:t>
      </w:r>
    </w:p>
    <w:p w14:paraId="67FD9BBE" w14:textId="77777777" w:rsidR="00683979" w:rsidRPr="00A733C3" w:rsidRDefault="00A30B35">
      <w:pPr>
        <w:pStyle w:val="Bodytext20"/>
        <w:numPr>
          <w:ilvl w:val="0"/>
          <w:numId w:val="3"/>
        </w:numPr>
        <w:shd w:val="clear" w:color="auto" w:fill="auto"/>
        <w:tabs>
          <w:tab w:val="left" w:pos="438"/>
        </w:tabs>
        <w:spacing w:after="120" w:line="241" w:lineRule="exact"/>
        <w:ind w:left="363" w:hanging="22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Style w:val="Bodytext2Bold"/>
          <w:rFonts w:asciiTheme="minorHAnsi" w:hAnsiTheme="minorHAnsi" w:cstheme="minorHAnsi"/>
          <w:color w:val="000000" w:themeColor="text1"/>
          <w:sz w:val="22"/>
          <w:szCs w:val="22"/>
        </w:rPr>
        <w:t xml:space="preserve">„działalności pożytku publicznego”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- rozumie się przez to działalność społecznie użyteczną prowadzoną przez organizacje pozarządowe w sferze zadań publicznych określonych w Ustawie,</w:t>
      </w:r>
    </w:p>
    <w:p w14:paraId="074CBA98" w14:textId="77777777" w:rsidR="00683979" w:rsidRPr="00A733C3" w:rsidRDefault="00A30B35">
      <w:pPr>
        <w:pStyle w:val="Bodytext20"/>
        <w:numPr>
          <w:ilvl w:val="0"/>
          <w:numId w:val="3"/>
        </w:numPr>
        <w:shd w:val="clear" w:color="auto" w:fill="auto"/>
        <w:tabs>
          <w:tab w:val="left" w:pos="438"/>
        </w:tabs>
        <w:spacing w:after="120" w:line="210" w:lineRule="exact"/>
        <w:ind w:left="363" w:hanging="22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Style w:val="Bodytext2Bold"/>
          <w:rFonts w:asciiTheme="minorHAnsi" w:hAnsiTheme="minorHAnsi" w:cstheme="minorHAnsi"/>
          <w:color w:val="000000" w:themeColor="text1"/>
          <w:sz w:val="22"/>
          <w:szCs w:val="22"/>
        </w:rPr>
        <w:t xml:space="preserve">„uchwale”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- rozumie się przez to uchwałę, do której załącznikiem jest Program,</w:t>
      </w:r>
    </w:p>
    <w:p w14:paraId="259F0248" w14:textId="77777777" w:rsidR="00683979" w:rsidRPr="00A733C3" w:rsidRDefault="00A30B35">
      <w:pPr>
        <w:pStyle w:val="Bodytext20"/>
        <w:numPr>
          <w:ilvl w:val="0"/>
          <w:numId w:val="3"/>
        </w:numPr>
        <w:shd w:val="clear" w:color="auto" w:fill="auto"/>
        <w:tabs>
          <w:tab w:val="left" w:pos="438"/>
        </w:tabs>
        <w:spacing w:after="120" w:line="210" w:lineRule="exact"/>
        <w:ind w:left="363" w:hanging="22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Style w:val="Bodytext2Bold"/>
          <w:rFonts w:asciiTheme="minorHAnsi" w:hAnsiTheme="minorHAnsi" w:cstheme="minorHAnsi"/>
          <w:color w:val="000000" w:themeColor="text1"/>
          <w:sz w:val="22"/>
          <w:szCs w:val="22"/>
        </w:rPr>
        <w:t xml:space="preserve">„Gminie”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- rozumie się przez to Gminę Rabka-Zdrój,</w:t>
      </w:r>
    </w:p>
    <w:p w14:paraId="60274C50" w14:textId="77777777" w:rsidR="00683979" w:rsidRPr="00A733C3" w:rsidRDefault="00A30B35">
      <w:pPr>
        <w:pStyle w:val="Bodytext20"/>
        <w:numPr>
          <w:ilvl w:val="0"/>
          <w:numId w:val="3"/>
        </w:numPr>
        <w:shd w:val="clear" w:color="auto" w:fill="auto"/>
        <w:tabs>
          <w:tab w:val="left" w:pos="438"/>
        </w:tabs>
        <w:spacing w:after="120" w:line="241" w:lineRule="exact"/>
        <w:ind w:left="363" w:hanging="22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Style w:val="Bodytext2Bold"/>
          <w:rFonts w:asciiTheme="minorHAnsi" w:hAnsiTheme="minorHAnsi" w:cstheme="minorHAnsi"/>
          <w:color w:val="000000" w:themeColor="text1"/>
          <w:sz w:val="22"/>
          <w:szCs w:val="22"/>
        </w:rPr>
        <w:t xml:space="preserve">„podmiotach Programu”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- rozumie się przez to organizacje pozarządowe oraz inne podmioty prowadzące działalność pożytku publicznego wymienione w art. 3 ust. 3 Ustawy,</w:t>
      </w:r>
    </w:p>
    <w:p w14:paraId="5EA76FD4" w14:textId="3A9A7454" w:rsidR="00E03B77" w:rsidRPr="00A733C3" w:rsidRDefault="00A30B35">
      <w:pPr>
        <w:pStyle w:val="Bodytext20"/>
        <w:numPr>
          <w:ilvl w:val="0"/>
          <w:numId w:val="3"/>
        </w:numPr>
        <w:shd w:val="clear" w:color="auto" w:fill="auto"/>
        <w:tabs>
          <w:tab w:val="left" w:pos="438"/>
        </w:tabs>
        <w:spacing w:after="114" w:line="234" w:lineRule="exact"/>
        <w:ind w:left="36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Style w:val="Bodytext2Bold"/>
          <w:rFonts w:asciiTheme="minorHAnsi" w:hAnsiTheme="minorHAnsi" w:cstheme="minorHAnsi"/>
          <w:color w:val="000000" w:themeColor="text1"/>
          <w:sz w:val="22"/>
          <w:szCs w:val="22"/>
        </w:rPr>
        <w:t xml:space="preserve">„otwartym konkursie ofert”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rozumie się przez to otwarty konkurs ofert, o którym mowa w art. 11 ust. 2 </w:t>
      </w:r>
      <w:r w:rsidR="00AD2D7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i art. 13 Ustawy,</w:t>
      </w:r>
    </w:p>
    <w:p w14:paraId="5879FEE4" w14:textId="77777777" w:rsidR="00683979" w:rsidRPr="00A733C3" w:rsidRDefault="00A30B35">
      <w:pPr>
        <w:pStyle w:val="Bodytext20"/>
        <w:numPr>
          <w:ilvl w:val="0"/>
          <w:numId w:val="3"/>
        </w:numPr>
        <w:shd w:val="clear" w:color="auto" w:fill="auto"/>
        <w:tabs>
          <w:tab w:val="left" w:pos="438"/>
        </w:tabs>
        <w:spacing w:after="120" w:line="241" w:lineRule="exact"/>
        <w:ind w:left="363" w:hanging="22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Style w:val="Bodytext2Bold"/>
          <w:rFonts w:asciiTheme="minorHAnsi" w:hAnsiTheme="minorHAnsi" w:cstheme="minorHAnsi"/>
          <w:color w:val="000000" w:themeColor="text1"/>
          <w:sz w:val="22"/>
          <w:szCs w:val="22"/>
        </w:rPr>
        <w:t xml:space="preserve">„priorytetach zadań publicznych”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- należy przez to rozumieć szczególnie istotne obszary zadań publicznych wymienione w programie współpracy jako rekomendowane do zlecania ich realizacji organizacjom pozarządowym,</w:t>
      </w:r>
    </w:p>
    <w:p w14:paraId="5B3459BA" w14:textId="77777777" w:rsidR="00E03B77" w:rsidRPr="00A733C3" w:rsidRDefault="00A30B35">
      <w:pPr>
        <w:pStyle w:val="Bodytext20"/>
        <w:shd w:val="clear" w:color="auto" w:fill="auto"/>
        <w:spacing w:after="341" w:line="241" w:lineRule="exact"/>
        <w:ind w:left="36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8) </w:t>
      </w:r>
      <w:r w:rsidRPr="00A733C3">
        <w:rPr>
          <w:rStyle w:val="Bodytext2Bold"/>
          <w:rFonts w:asciiTheme="minorHAnsi" w:hAnsiTheme="minorHAnsi" w:cstheme="minorHAnsi"/>
          <w:color w:val="000000" w:themeColor="text1"/>
          <w:sz w:val="22"/>
          <w:szCs w:val="22"/>
        </w:rPr>
        <w:t xml:space="preserve">„komisji konkursowej”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- należy przez to rozumieć komisję powołaną przez Burmistrza Rabki-Zdroju Zarządzeniem po ogłoszeniu otwartego konkursu ofert. Tryb powoływania Komisji, jak również zasady jej działania, zostały opisane w dalszej części programu.</w:t>
      </w:r>
    </w:p>
    <w:p w14:paraId="026319CD" w14:textId="77777777" w:rsidR="00683979" w:rsidRPr="00A733C3" w:rsidRDefault="00A30B35" w:rsidP="00E30CE4">
      <w:pPr>
        <w:pStyle w:val="Heading130"/>
        <w:keepNext/>
        <w:keepLines/>
        <w:shd w:val="clear" w:color="auto" w:fill="auto"/>
        <w:spacing w:before="0" w:after="118" w:line="190" w:lineRule="exact"/>
        <w:ind w:right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" w:name="bookmark1"/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§</w:t>
      </w:r>
      <w:r w:rsidRPr="00A733C3">
        <w:rPr>
          <w:rStyle w:val="Heading13ArialNarrow95pt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bookmarkEnd w:id="2"/>
      <w:r w:rsidR="00E30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Cele Programu</w:t>
      </w:r>
    </w:p>
    <w:p w14:paraId="2EE19029" w14:textId="77777777" w:rsidR="00A30B35" w:rsidRPr="00A733C3" w:rsidRDefault="00A30B35" w:rsidP="00A733C3">
      <w:pPr>
        <w:pStyle w:val="Bodytext20"/>
        <w:numPr>
          <w:ilvl w:val="0"/>
          <w:numId w:val="4"/>
        </w:numPr>
        <w:shd w:val="clear" w:color="auto" w:fill="auto"/>
        <w:tabs>
          <w:tab w:val="left" w:pos="630"/>
        </w:tabs>
        <w:spacing w:after="85" w:line="241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Głównym celem niniejszego Programu jest budowanie partnerstwa pomiędzy Gminą, a </w:t>
      </w:r>
      <w:r w:rsidR="009C203F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organizacjami </w:t>
      </w:r>
      <w:r w:rsidR="009C203F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środowisku lokalnym, służącemu wspieraniu organizacji w realizacji ważnych  </w:t>
      </w:r>
      <w:r w:rsidR="00A733C3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celów społecznych.</w:t>
      </w:r>
      <w:r w:rsidR="009C203F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1E6441B3" w14:textId="77777777" w:rsidR="00E03B77" w:rsidRPr="00A733C3" w:rsidRDefault="00A30B35">
      <w:pPr>
        <w:pStyle w:val="Bodytext20"/>
        <w:numPr>
          <w:ilvl w:val="0"/>
          <w:numId w:val="4"/>
        </w:numPr>
        <w:shd w:val="clear" w:color="auto" w:fill="auto"/>
        <w:tabs>
          <w:tab w:val="left" w:pos="669"/>
        </w:tabs>
        <w:spacing w:after="97" w:line="210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Cele szczegółowe niniejszego Programu obejmują:</w:t>
      </w:r>
    </w:p>
    <w:p w14:paraId="0739417A" w14:textId="77777777" w:rsidR="00E03B77" w:rsidRPr="00A733C3" w:rsidRDefault="00A30B35">
      <w:pPr>
        <w:pStyle w:val="Bodytext20"/>
        <w:numPr>
          <w:ilvl w:val="0"/>
          <w:numId w:val="5"/>
        </w:numPr>
        <w:shd w:val="clear" w:color="auto" w:fill="auto"/>
        <w:tabs>
          <w:tab w:val="left" w:pos="438"/>
        </w:tabs>
        <w:spacing w:after="88" w:line="245" w:lineRule="exact"/>
        <w:ind w:left="36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umacnianie lokalnych działań, stworzenie warunków do powstawania inicjatyw i struktur funkcjonujących na rzecz społeczności lokalnej,</w:t>
      </w:r>
    </w:p>
    <w:p w14:paraId="3A91A9CE" w14:textId="77777777" w:rsidR="00683979" w:rsidRPr="00A733C3" w:rsidRDefault="00A30B35">
      <w:pPr>
        <w:pStyle w:val="Bodytext20"/>
        <w:numPr>
          <w:ilvl w:val="0"/>
          <w:numId w:val="5"/>
        </w:numPr>
        <w:shd w:val="clear" w:color="auto" w:fill="auto"/>
        <w:tabs>
          <w:tab w:val="left" w:pos="464"/>
        </w:tabs>
        <w:spacing w:after="96" w:line="210" w:lineRule="exact"/>
        <w:ind w:left="363" w:hanging="22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aktywizację społeczności lokalnej,</w:t>
      </w:r>
    </w:p>
    <w:p w14:paraId="012C1E6E" w14:textId="77777777" w:rsidR="00E03B77" w:rsidRPr="00A733C3" w:rsidRDefault="00A30B35">
      <w:pPr>
        <w:pStyle w:val="Bodytext20"/>
        <w:numPr>
          <w:ilvl w:val="0"/>
          <w:numId w:val="5"/>
        </w:numPr>
        <w:shd w:val="clear" w:color="auto" w:fill="auto"/>
        <w:tabs>
          <w:tab w:val="left" w:pos="464"/>
        </w:tabs>
        <w:spacing w:after="85" w:line="241" w:lineRule="exact"/>
        <w:ind w:left="36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budowanie społeczeństwa obywatelskiego poprzez umacnianie w świadomości mieszkańców Gminy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poczucia odpowiedzialności za wspólnotę lokalną, swoje otoczenie oraz tradycję,</w:t>
      </w:r>
    </w:p>
    <w:p w14:paraId="1498063B" w14:textId="77777777" w:rsidR="00E03B77" w:rsidRPr="00A733C3" w:rsidRDefault="00A30B35">
      <w:pPr>
        <w:pStyle w:val="Bodytext20"/>
        <w:numPr>
          <w:ilvl w:val="0"/>
          <w:numId w:val="5"/>
        </w:numPr>
        <w:shd w:val="clear" w:color="auto" w:fill="auto"/>
        <w:tabs>
          <w:tab w:val="left" w:pos="467"/>
        </w:tabs>
        <w:spacing w:after="125" w:line="210" w:lineRule="exact"/>
        <w:ind w:left="36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poprawę jakości życia mieszkańców Gminy poprzez pełniejsze zaspakajanie potrzeb społecznych,</w:t>
      </w:r>
    </w:p>
    <w:p w14:paraId="2733B59E" w14:textId="77777777" w:rsidR="00683979" w:rsidRPr="00A733C3" w:rsidRDefault="00A30B35">
      <w:pPr>
        <w:pStyle w:val="Bodytext20"/>
        <w:numPr>
          <w:ilvl w:val="0"/>
          <w:numId w:val="5"/>
        </w:numPr>
        <w:shd w:val="clear" w:color="auto" w:fill="auto"/>
        <w:tabs>
          <w:tab w:val="left" w:pos="467"/>
        </w:tabs>
        <w:spacing w:after="96" w:line="210" w:lineRule="exact"/>
        <w:ind w:left="363" w:hanging="22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integrację na rzecz realizacji sfery zadań publicznych wymienionych wart. 4 Ustawy,</w:t>
      </w:r>
    </w:p>
    <w:p w14:paraId="05CB2583" w14:textId="77777777" w:rsidR="00E03B77" w:rsidRPr="00A733C3" w:rsidRDefault="00A30B35">
      <w:pPr>
        <w:pStyle w:val="Bodytext20"/>
        <w:numPr>
          <w:ilvl w:val="0"/>
          <w:numId w:val="5"/>
        </w:numPr>
        <w:shd w:val="clear" w:color="auto" w:fill="auto"/>
        <w:tabs>
          <w:tab w:val="left" w:pos="467"/>
        </w:tabs>
        <w:spacing w:after="57" w:line="241" w:lineRule="exact"/>
        <w:ind w:left="36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otwarcie na innowacyjność i konkurencyjność poprzez umożliwienie organizacjom pozarządowym indywidualnego występowania z ofertami na realizację zadań publicznych realizowanych przez samorząd,</w:t>
      </w:r>
    </w:p>
    <w:p w14:paraId="5D6AC9C6" w14:textId="77777777" w:rsidR="00E03B77" w:rsidRPr="00A733C3" w:rsidRDefault="00A30B35">
      <w:pPr>
        <w:pStyle w:val="Bodytext20"/>
        <w:numPr>
          <w:ilvl w:val="0"/>
          <w:numId w:val="5"/>
        </w:numPr>
        <w:shd w:val="clear" w:color="auto" w:fill="auto"/>
        <w:tabs>
          <w:tab w:val="left" w:pos="467"/>
        </w:tabs>
        <w:spacing w:after="88" w:line="245" w:lineRule="exact"/>
        <w:ind w:left="36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wprowadzanie nowatorskich i bardziej efektywnych działań dzięki dobremu rozpoznaniu występujących potrzeb,</w:t>
      </w:r>
    </w:p>
    <w:p w14:paraId="64CB9572" w14:textId="77777777" w:rsidR="00E03B77" w:rsidRPr="00A733C3" w:rsidRDefault="00A30B35">
      <w:pPr>
        <w:pStyle w:val="Bodytext20"/>
        <w:numPr>
          <w:ilvl w:val="0"/>
          <w:numId w:val="5"/>
        </w:numPr>
        <w:shd w:val="clear" w:color="auto" w:fill="auto"/>
        <w:tabs>
          <w:tab w:val="left" w:pos="467"/>
        </w:tabs>
        <w:spacing w:after="264" w:line="210" w:lineRule="exact"/>
        <w:ind w:left="36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prezentację dorobku środowiska organizacji pozarządowych i promowanie jego osiągnięć.</w:t>
      </w:r>
    </w:p>
    <w:p w14:paraId="713116C5" w14:textId="77777777" w:rsidR="00683979" w:rsidRPr="00A733C3" w:rsidRDefault="00A30B35" w:rsidP="00E30CE4">
      <w:pPr>
        <w:pStyle w:val="Heading140"/>
        <w:keepNext/>
        <w:keepLines/>
        <w:shd w:val="clear" w:color="auto" w:fill="auto"/>
        <w:spacing w:before="0" w:after="112" w:line="200" w:lineRule="exact"/>
        <w:ind w:right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3" w:name="bookmark2"/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§</w:t>
      </w:r>
      <w:r w:rsidRPr="00A733C3">
        <w:rPr>
          <w:rStyle w:val="Heading14SegoeUI10pt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bookmarkEnd w:id="3"/>
      <w:r w:rsidR="00E30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Zasady współpracy</w:t>
      </w:r>
    </w:p>
    <w:p w14:paraId="0343740A" w14:textId="77777777" w:rsidR="00E03B77" w:rsidRPr="00A733C3" w:rsidRDefault="00A30B35">
      <w:pPr>
        <w:pStyle w:val="Bodytext20"/>
        <w:shd w:val="clear" w:color="auto" w:fill="auto"/>
        <w:spacing w:after="60" w:line="241" w:lineRule="exact"/>
        <w:ind w:firstLine="72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Gmina Rabka-Zdrój współpracuje z organizacjami pozarządowymi i innymi podmiotami w sferze realizacji zadań publicznych na zasadach:</w:t>
      </w:r>
    </w:p>
    <w:p w14:paraId="4DC74979" w14:textId="77777777" w:rsidR="00683979" w:rsidRPr="00A733C3" w:rsidRDefault="00A30B35">
      <w:pPr>
        <w:pStyle w:val="Bodytext20"/>
        <w:numPr>
          <w:ilvl w:val="0"/>
          <w:numId w:val="6"/>
        </w:numPr>
        <w:shd w:val="clear" w:color="auto" w:fill="auto"/>
        <w:tabs>
          <w:tab w:val="left" w:pos="630"/>
        </w:tabs>
        <w:spacing w:after="57" w:line="241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pomocniczości - samorząd udziela pomocy organizacjom pozarządowym, w niezbędnym zakresie, uzasadnionej potrzebami wspólnoty samorządowej, a organizacje zapewniają ich wykonanie w sposób ekonomiczny, profesjonalny i terminowy,</w:t>
      </w:r>
    </w:p>
    <w:p w14:paraId="715A7661" w14:textId="77777777" w:rsidR="00E03B77" w:rsidRPr="00A733C3" w:rsidRDefault="00A30B35">
      <w:pPr>
        <w:pStyle w:val="Bodytext20"/>
        <w:numPr>
          <w:ilvl w:val="0"/>
          <w:numId w:val="6"/>
        </w:numPr>
        <w:shd w:val="clear" w:color="auto" w:fill="auto"/>
        <w:tabs>
          <w:tab w:val="left" w:pos="630"/>
        </w:tabs>
        <w:spacing w:after="63" w:line="245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suwerenności stron - władze samorządowe i organizacje nie narzucają sobie nawzajem zadań, szanując swoją autonomię, mogą natomiast zgłaszać wzajemne propozycje i deklaracje, gotowość wysłuchania propozycji drugiej strony,</w:t>
      </w:r>
    </w:p>
    <w:p w14:paraId="367C6CC3" w14:textId="77777777" w:rsidR="00E03B77" w:rsidRPr="00A733C3" w:rsidRDefault="00A30B35">
      <w:pPr>
        <w:pStyle w:val="Bodytext20"/>
        <w:numPr>
          <w:ilvl w:val="0"/>
          <w:numId w:val="6"/>
        </w:numPr>
        <w:shd w:val="clear" w:color="auto" w:fill="auto"/>
        <w:tabs>
          <w:tab w:val="left" w:pos="630"/>
        </w:tabs>
        <w:spacing w:after="60" w:line="241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partnerstwa - współpraca pomiędzy władzami samorządowymi, a organizacjami pozarządowymi oparta jest na obopólnych korzyściach, woli i chęci wzajemnych działań, współdziałaniu na rzecz rozwiązywania lokalnych problemów,</w:t>
      </w:r>
    </w:p>
    <w:p w14:paraId="5E6542B0" w14:textId="77777777" w:rsidR="00E03B77" w:rsidRPr="00A733C3" w:rsidRDefault="00A30B35">
      <w:pPr>
        <w:pStyle w:val="Bodytext20"/>
        <w:numPr>
          <w:ilvl w:val="0"/>
          <w:numId w:val="6"/>
        </w:numPr>
        <w:shd w:val="clear" w:color="auto" w:fill="auto"/>
        <w:tabs>
          <w:tab w:val="left" w:pos="622"/>
        </w:tabs>
        <w:spacing w:line="241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efektywności - Gmina przy zlecaniu organizacjom pozarządowym zadań publicznych, dokonuje wyboru najefektywniejszego sposobu wykorzystania środków publicznych. Wspólnie dążą do osiągnięcia możliwie najlepszych efektów z realizacji zadań publicznych, tj.:</w:t>
      </w:r>
    </w:p>
    <w:p w14:paraId="6DBC4F93" w14:textId="77777777" w:rsidR="00E03B77" w:rsidRPr="00A733C3" w:rsidRDefault="00A30B35">
      <w:pPr>
        <w:pStyle w:val="Bodytext20"/>
        <w:numPr>
          <w:ilvl w:val="0"/>
          <w:numId w:val="7"/>
        </w:numPr>
        <w:shd w:val="clear" w:color="auto" w:fill="auto"/>
        <w:tabs>
          <w:tab w:val="left" w:pos="359"/>
        </w:tabs>
        <w:spacing w:line="353" w:lineRule="exact"/>
        <w:ind w:left="36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w sposób celowy i oszczędny, z zachowaniem zasady uzyskiwania najlepszych efektów z danych nakładów,</w:t>
      </w:r>
    </w:p>
    <w:p w14:paraId="6C459AFC" w14:textId="77777777" w:rsidR="00E03B77" w:rsidRPr="00A733C3" w:rsidRDefault="00A30B35">
      <w:pPr>
        <w:pStyle w:val="Bodytext20"/>
        <w:numPr>
          <w:ilvl w:val="0"/>
          <w:numId w:val="7"/>
        </w:numPr>
        <w:shd w:val="clear" w:color="auto" w:fill="auto"/>
        <w:tabs>
          <w:tab w:val="left" w:pos="359"/>
        </w:tabs>
        <w:spacing w:line="353" w:lineRule="exact"/>
        <w:ind w:left="36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w sposób umożliwiający terminową realizację zadań,</w:t>
      </w:r>
    </w:p>
    <w:p w14:paraId="455794A2" w14:textId="77777777" w:rsidR="00E03B77" w:rsidRPr="00A733C3" w:rsidRDefault="00A30B35">
      <w:pPr>
        <w:pStyle w:val="Bodytext20"/>
        <w:numPr>
          <w:ilvl w:val="0"/>
          <w:numId w:val="7"/>
        </w:numPr>
        <w:shd w:val="clear" w:color="auto" w:fill="auto"/>
        <w:tabs>
          <w:tab w:val="left" w:pos="363"/>
        </w:tabs>
        <w:spacing w:line="353" w:lineRule="exact"/>
        <w:ind w:left="36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w wysokości wynikającej z wcześniej zaciągniętych zobowiązań,</w:t>
      </w:r>
    </w:p>
    <w:p w14:paraId="4BEDD1A9" w14:textId="77777777" w:rsidR="00E03B77" w:rsidRPr="00A733C3" w:rsidRDefault="00A30B35">
      <w:pPr>
        <w:pStyle w:val="Bodytext20"/>
        <w:numPr>
          <w:ilvl w:val="0"/>
          <w:numId w:val="6"/>
        </w:numPr>
        <w:shd w:val="clear" w:color="auto" w:fill="auto"/>
        <w:tabs>
          <w:tab w:val="left" w:pos="633"/>
        </w:tabs>
        <w:spacing w:line="238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uczciwej konkurencji - zarówno władze samorządowe, jak i organizacje, w trakcie udzielania dotacji oraz wydatkowania przyznanych środków publicznych działają zgodnie z prawem i dobrymi obyczajami, nie naruszając dobra wzajemnych działań,</w:t>
      </w:r>
    </w:p>
    <w:p w14:paraId="7D910CD1" w14:textId="77777777" w:rsidR="00A30B35" w:rsidRPr="00A733C3" w:rsidRDefault="00A30B35" w:rsidP="00C561E2">
      <w:pPr>
        <w:pStyle w:val="Bodytext20"/>
        <w:numPr>
          <w:ilvl w:val="0"/>
          <w:numId w:val="6"/>
        </w:numPr>
        <w:shd w:val="clear" w:color="auto" w:fill="auto"/>
        <w:tabs>
          <w:tab w:val="left" w:pos="657"/>
        </w:tabs>
        <w:spacing w:after="120" w:line="245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jawności - wszystkie możliwości współpracy Gminy z podmiotami Programu są powszechnie wiadome i dostępne oraz jasne i zrozumiałe w zakresie stosowanych procedur i kryteriów podejmowania decyzji. Zasada obliguje również organizacje do udostępniania gminie danych dotyczących struktury organizacyjnej, sposobu funkcjonowania, prowadzenia przez nie działalności statutowej oraz sytuacji finansowej.</w:t>
      </w:r>
    </w:p>
    <w:p w14:paraId="40A5B89E" w14:textId="77777777" w:rsidR="00E03B77" w:rsidRPr="00A733C3" w:rsidRDefault="00A30B35">
      <w:pPr>
        <w:pStyle w:val="Bodytext20"/>
        <w:shd w:val="clear" w:color="auto" w:fill="auto"/>
        <w:spacing w:after="252" w:line="210" w:lineRule="exact"/>
        <w:ind w:left="260" w:firstLine="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Przestrzeganie tych zasad sprzyja dialogowi we wzajemnych kontaktach.</w:t>
      </w:r>
    </w:p>
    <w:p w14:paraId="30A867A1" w14:textId="77777777" w:rsidR="00683979" w:rsidRPr="00E30CE4" w:rsidRDefault="00A30B35" w:rsidP="00E30CE4">
      <w:pPr>
        <w:pStyle w:val="Heading10"/>
        <w:keepNext/>
        <w:keepLines/>
        <w:shd w:val="clear" w:color="auto" w:fill="auto"/>
        <w:spacing w:before="0" w:after="61" w:line="210" w:lineRule="exact"/>
        <w:ind w:left="40"/>
        <w:jc w:val="lef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4" w:name="bookmark3"/>
      <w:r w:rsidRPr="00A733C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§4.</w:t>
      </w:r>
      <w:bookmarkEnd w:id="4"/>
      <w:r w:rsidR="00E30C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E30CE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Zakres przedmiotowy współpracy oraz priorytetowe zadania publiczne</w:t>
      </w:r>
    </w:p>
    <w:p w14:paraId="479C6A59" w14:textId="77777777" w:rsidR="00A30B35" w:rsidRPr="00A733C3" w:rsidRDefault="00A30B35" w:rsidP="00C561E2">
      <w:pPr>
        <w:pStyle w:val="Bodytext20"/>
        <w:numPr>
          <w:ilvl w:val="0"/>
          <w:numId w:val="8"/>
        </w:numPr>
        <w:shd w:val="clear" w:color="auto" w:fill="auto"/>
        <w:tabs>
          <w:tab w:val="left" w:pos="657"/>
        </w:tabs>
        <w:spacing w:after="120" w:line="241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Zakres zadań objętych Rocznym Programem Współpracy Samorządu Gminy Rabka-Zdrój z organizacjami pozarządowymi oraz podmiotami, o których mowa w art.3 ust.3, obejmuje wyłącznie sferę zadań publicznych określonych w art. 4 Ustawy, a dotyczących zadań Gminy Rabka-Zdrój.</w:t>
      </w:r>
    </w:p>
    <w:p w14:paraId="56A8B086" w14:textId="77777777" w:rsidR="00E03B77" w:rsidRPr="00A733C3" w:rsidRDefault="00A30B35">
      <w:pPr>
        <w:pStyle w:val="Bodytext20"/>
        <w:numPr>
          <w:ilvl w:val="0"/>
          <w:numId w:val="8"/>
        </w:numPr>
        <w:shd w:val="clear" w:color="auto" w:fill="auto"/>
        <w:tabs>
          <w:tab w:val="left" w:pos="654"/>
        </w:tabs>
        <w:spacing w:after="151" w:line="248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Ustala się następujące zadania jako priorytetowe, które mogą być zlecane do realizacji Organizacjom prowadzącym działalność statutową w danej dziedzinie:</w:t>
      </w:r>
    </w:p>
    <w:p w14:paraId="2088D681" w14:textId="77777777" w:rsidR="00A30B35" w:rsidRPr="00A733C3" w:rsidRDefault="00A30B35" w:rsidP="00C561E2">
      <w:pPr>
        <w:pStyle w:val="Bodytext20"/>
        <w:numPr>
          <w:ilvl w:val="0"/>
          <w:numId w:val="9"/>
        </w:numPr>
        <w:shd w:val="clear" w:color="auto" w:fill="auto"/>
        <w:tabs>
          <w:tab w:val="left" w:pos="526"/>
        </w:tabs>
        <w:spacing w:after="61" w:line="276" w:lineRule="auto"/>
        <w:ind w:left="16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Zadania z zakresu wspierania i upowszechniania kultury fizycznej:</w:t>
      </w:r>
    </w:p>
    <w:p w14:paraId="3C99D3D4" w14:textId="77777777" w:rsidR="00A30B35" w:rsidRPr="00A733C3" w:rsidRDefault="000A6799" w:rsidP="00C561E2">
      <w:pPr>
        <w:pStyle w:val="Bodytext20"/>
        <w:numPr>
          <w:ilvl w:val="0"/>
          <w:numId w:val="10"/>
        </w:numPr>
        <w:shd w:val="clear" w:color="auto" w:fill="auto"/>
        <w:tabs>
          <w:tab w:val="left" w:pos="708"/>
        </w:tabs>
        <w:spacing w:after="36" w:line="276" w:lineRule="auto"/>
        <w:ind w:left="58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A30B35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rganizowanie i prowadzenie zajęć, szkoleń oraz zawodów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746031FF" w14:textId="77777777" w:rsidR="00A30B35" w:rsidRPr="00A733C3" w:rsidRDefault="000A6799" w:rsidP="00C561E2">
      <w:pPr>
        <w:pStyle w:val="Bodytext20"/>
        <w:numPr>
          <w:ilvl w:val="0"/>
          <w:numId w:val="10"/>
        </w:numPr>
        <w:shd w:val="clear" w:color="auto" w:fill="auto"/>
        <w:tabs>
          <w:tab w:val="left" w:pos="715"/>
        </w:tabs>
        <w:spacing w:after="28" w:line="276" w:lineRule="auto"/>
        <w:ind w:left="580" w:hanging="22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A30B35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rganizowanie imprez sportowych i rekreacyjnych każdego szczebla (szkolnych, międzyszkolnych, ogólnogminnych, regionalnych, ogólnokrajowych, międzynarodowych) oraz promujących Gminę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296AF681" w14:textId="77777777" w:rsidR="00A30B35" w:rsidRPr="00A733C3" w:rsidRDefault="000A6799" w:rsidP="00C561E2">
      <w:pPr>
        <w:pStyle w:val="Bodytext20"/>
        <w:numPr>
          <w:ilvl w:val="0"/>
          <w:numId w:val="10"/>
        </w:numPr>
        <w:shd w:val="clear" w:color="auto" w:fill="auto"/>
        <w:tabs>
          <w:tab w:val="left" w:pos="715"/>
        </w:tabs>
        <w:spacing w:before="120" w:line="276" w:lineRule="auto"/>
        <w:ind w:left="578" w:hanging="221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A30B35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trzymywanie i konserwacja obiektów sportowych i terenów rekreacyjnych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77F77E0" w14:textId="77777777" w:rsidR="00683979" w:rsidRPr="00A733C3" w:rsidRDefault="00A30B35">
      <w:pPr>
        <w:pStyle w:val="Bodytext20"/>
        <w:numPr>
          <w:ilvl w:val="0"/>
          <w:numId w:val="9"/>
        </w:numPr>
        <w:shd w:val="clear" w:color="auto" w:fill="auto"/>
        <w:tabs>
          <w:tab w:val="left" w:pos="526"/>
        </w:tabs>
        <w:spacing w:line="360" w:lineRule="auto"/>
        <w:ind w:left="16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Zadania z zakresu kultury, sztuki, ochrony dóbr kultury i dziedzictwa narodowego:</w:t>
      </w:r>
    </w:p>
    <w:p w14:paraId="40268B04" w14:textId="77777777" w:rsidR="00683979" w:rsidRPr="00A733C3" w:rsidRDefault="000A6799">
      <w:pPr>
        <w:pStyle w:val="Bodytext20"/>
        <w:numPr>
          <w:ilvl w:val="0"/>
          <w:numId w:val="11"/>
        </w:numPr>
        <w:shd w:val="clear" w:color="auto" w:fill="auto"/>
        <w:tabs>
          <w:tab w:val="left" w:pos="708"/>
        </w:tabs>
        <w:spacing w:after="120" w:line="240" w:lineRule="auto"/>
        <w:ind w:left="578" w:hanging="221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A30B35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spomaganie lokalnych inicjatyw artystycznych wzbogacających ofertę kulturalną Gminy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21AFEC9A" w14:textId="77777777" w:rsidR="00683979" w:rsidRPr="00A733C3" w:rsidRDefault="000A6799">
      <w:pPr>
        <w:pStyle w:val="Bodytext20"/>
        <w:numPr>
          <w:ilvl w:val="0"/>
          <w:numId w:val="11"/>
        </w:numPr>
        <w:shd w:val="clear" w:color="auto" w:fill="auto"/>
        <w:tabs>
          <w:tab w:val="left" w:pos="715"/>
        </w:tabs>
        <w:spacing w:line="245" w:lineRule="exact"/>
        <w:ind w:left="578" w:hanging="221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A30B35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rganizowanie festiwali, koncertów, przeglądów, prezentacji, wystaw, konkursów, plenerów, </w:t>
      </w:r>
      <w:r w:rsidR="00A30B35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warsztatów prezentujących różne gatunki twórczości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751482BE" w14:textId="77777777" w:rsidR="00E03B77" w:rsidRPr="00A733C3" w:rsidRDefault="000A6799">
      <w:pPr>
        <w:pStyle w:val="Bodytext20"/>
        <w:numPr>
          <w:ilvl w:val="0"/>
          <w:numId w:val="11"/>
        </w:numPr>
        <w:shd w:val="clear" w:color="auto" w:fill="auto"/>
        <w:tabs>
          <w:tab w:val="left" w:pos="715"/>
        </w:tabs>
        <w:spacing w:line="356" w:lineRule="exact"/>
        <w:ind w:left="58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A30B35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rganizowanie wolnego czasu i aktywizacja mieszkańców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2EE8B912" w14:textId="238FDC33" w:rsidR="00E03B77" w:rsidRPr="002173C0" w:rsidRDefault="000A6799">
      <w:pPr>
        <w:pStyle w:val="Bodytext20"/>
        <w:numPr>
          <w:ilvl w:val="0"/>
          <w:numId w:val="11"/>
        </w:numPr>
        <w:shd w:val="clear" w:color="auto" w:fill="auto"/>
        <w:tabs>
          <w:tab w:val="left" w:pos="718"/>
        </w:tabs>
        <w:spacing w:line="356" w:lineRule="exact"/>
        <w:ind w:left="580" w:hanging="220"/>
        <w:rPr>
          <w:rFonts w:asciiTheme="minorHAnsi" w:hAnsiTheme="minorHAnsi" w:cstheme="minorHAnsi"/>
          <w:color w:val="auto"/>
          <w:sz w:val="22"/>
          <w:szCs w:val="22"/>
        </w:rPr>
      </w:pPr>
      <w:r w:rsidRPr="002173C0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A30B35" w:rsidRPr="002173C0">
        <w:rPr>
          <w:rFonts w:asciiTheme="minorHAnsi" w:hAnsiTheme="minorHAnsi" w:cstheme="minorHAnsi"/>
          <w:color w:val="auto"/>
          <w:sz w:val="22"/>
          <w:szCs w:val="22"/>
        </w:rPr>
        <w:t xml:space="preserve">okrywanie kosztów funkcjonowania tzw. „centrum seniora” z siedzibą w Willi </w:t>
      </w:r>
      <w:r w:rsidR="00AD2D74" w:rsidRPr="002173C0">
        <w:rPr>
          <w:rFonts w:asciiTheme="minorHAnsi" w:hAnsiTheme="minorHAnsi" w:cstheme="minorHAnsi"/>
          <w:color w:val="auto"/>
          <w:sz w:val="22"/>
          <w:szCs w:val="22"/>
        </w:rPr>
        <w:t>Anioł</w:t>
      </w:r>
      <w:r w:rsidR="00A30B35" w:rsidRPr="002173C0">
        <w:rPr>
          <w:rFonts w:asciiTheme="minorHAnsi" w:hAnsiTheme="minorHAnsi" w:cstheme="minorHAnsi"/>
          <w:color w:val="auto"/>
          <w:sz w:val="22"/>
          <w:szCs w:val="22"/>
        </w:rPr>
        <w:t>(media).</w:t>
      </w:r>
    </w:p>
    <w:p w14:paraId="3110BFBB" w14:textId="77777777" w:rsidR="00683979" w:rsidRPr="00A733C3" w:rsidRDefault="00A30B35">
      <w:pPr>
        <w:pStyle w:val="Bodytext20"/>
        <w:numPr>
          <w:ilvl w:val="0"/>
          <w:numId w:val="9"/>
        </w:numPr>
        <w:shd w:val="clear" w:color="auto" w:fill="auto"/>
        <w:tabs>
          <w:tab w:val="left" w:pos="526"/>
        </w:tabs>
        <w:spacing w:after="120" w:line="356" w:lineRule="exact"/>
        <w:ind w:left="159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Zadania z zakresu turystyki i krajoznawstwa:</w:t>
      </w:r>
    </w:p>
    <w:p w14:paraId="6A983AC1" w14:textId="77777777" w:rsidR="00683979" w:rsidRPr="00A733C3" w:rsidRDefault="000A6799">
      <w:pPr>
        <w:pStyle w:val="Bodytext20"/>
        <w:numPr>
          <w:ilvl w:val="0"/>
          <w:numId w:val="12"/>
        </w:numPr>
        <w:shd w:val="clear" w:color="auto" w:fill="auto"/>
        <w:tabs>
          <w:tab w:val="left" w:pos="704"/>
        </w:tabs>
        <w:spacing w:line="360" w:lineRule="auto"/>
        <w:ind w:left="58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A30B35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rganizowanie i popularyzowanie imprez turystyczno-krajoznawczych.</w:t>
      </w:r>
    </w:p>
    <w:p w14:paraId="6D12E570" w14:textId="77777777" w:rsidR="00683979" w:rsidRPr="00A733C3" w:rsidRDefault="000A6799">
      <w:pPr>
        <w:pStyle w:val="Bodytext20"/>
        <w:numPr>
          <w:ilvl w:val="0"/>
          <w:numId w:val="12"/>
        </w:numPr>
        <w:shd w:val="clear" w:color="auto" w:fill="auto"/>
        <w:tabs>
          <w:tab w:val="left" w:pos="715"/>
        </w:tabs>
        <w:spacing w:line="360" w:lineRule="auto"/>
        <w:ind w:left="578" w:hanging="221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A30B35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spomaganie lokalnych inicjatyw wzbogacających ofertę turystyczną Gminy.</w:t>
      </w:r>
    </w:p>
    <w:p w14:paraId="08F8E60A" w14:textId="4C060B70" w:rsidR="00E03B77" w:rsidRPr="00A733C3" w:rsidRDefault="00A30B35">
      <w:pPr>
        <w:pStyle w:val="Bodytext20"/>
        <w:numPr>
          <w:ilvl w:val="0"/>
          <w:numId w:val="8"/>
        </w:numPr>
        <w:shd w:val="clear" w:color="auto" w:fill="auto"/>
        <w:tabs>
          <w:tab w:val="left" w:pos="654"/>
        </w:tabs>
        <w:spacing w:after="268" w:line="245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Lista wymienionych zadań stanowi wyjściową informację dla partnerów Programu o podstawowych kierunkach działań w roku 202</w:t>
      </w:r>
      <w:r w:rsidR="00855E87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, jednak nie stanowi jedynego kryterium podjęcia współpracy pomiędzy Gminą, a organizacjami.</w:t>
      </w:r>
    </w:p>
    <w:p w14:paraId="4F9DB3EC" w14:textId="77777777" w:rsidR="00683979" w:rsidRPr="00E37BD0" w:rsidRDefault="00A30B35" w:rsidP="00E37BD0">
      <w:pPr>
        <w:pStyle w:val="Heading10"/>
        <w:keepNext/>
        <w:keepLines/>
        <w:shd w:val="clear" w:color="auto" w:fill="auto"/>
        <w:spacing w:before="0" w:after="54" w:line="210" w:lineRule="exact"/>
        <w:ind w:left="40"/>
        <w:jc w:val="lef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5" w:name="bookmark4"/>
      <w:r w:rsidRPr="00E37B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§5.</w:t>
      </w:r>
      <w:bookmarkEnd w:id="5"/>
      <w:r w:rsidR="00E37B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E37B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Okres realizacji Rocznego Programu Współpracy</w:t>
      </w:r>
    </w:p>
    <w:p w14:paraId="700C379A" w14:textId="0733C149" w:rsidR="00E03B77" w:rsidRPr="00A733C3" w:rsidRDefault="00A30B35">
      <w:pPr>
        <w:pStyle w:val="Bodytext20"/>
        <w:numPr>
          <w:ilvl w:val="0"/>
          <w:numId w:val="13"/>
        </w:numPr>
        <w:shd w:val="clear" w:color="auto" w:fill="auto"/>
        <w:tabs>
          <w:tab w:val="left" w:pos="661"/>
        </w:tabs>
        <w:spacing w:after="126" w:line="248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Niniejszy Roczny Program Współpracy realizowany będzie w okresie od 1 stycznia 202</w:t>
      </w:r>
      <w:r w:rsidR="00855E87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E37B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roku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</w:t>
      </w:r>
      <w:r w:rsidR="009C203F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31 grudnia 202</w:t>
      </w:r>
      <w:r w:rsidR="00855E87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roku, z zastrzeżeniem ust. 2.</w:t>
      </w:r>
    </w:p>
    <w:p w14:paraId="1FBE0B1B" w14:textId="534E2EF6" w:rsidR="00A30B35" w:rsidRPr="00A733C3" w:rsidRDefault="00A30B35" w:rsidP="00C561E2">
      <w:pPr>
        <w:pStyle w:val="Bodytext20"/>
        <w:numPr>
          <w:ilvl w:val="0"/>
          <w:numId w:val="13"/>
        </w:numPr>
        <w:shd w:val="clear" w:color="auto" w:fill="auto"/>
        <w:tabs>
          <w:tab w:val="left" w:pos="654"/>
        </w:tabs>
        <w:spacing w:after="148" w:line="241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Termin realizacji poszczególnych zadań określony będzie w warunkach konkursu ofert na wsparcie lub powierzenie realizacji zadań Gminy Rabka-Zdrój w 202</w:t>
      </w:r>
      <w:r w:rsidR="00855E87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roku.</w:t>
      </w:r>
    </w:p>
    <w:p w14:paraId="58BCBD89" w14:textId="77777777" w:rsidR="00E03B77" w:rsidRPr="00A733C3" w:rsidRDefault="00A30B35" w:rsidP="00E37BD0">
      <w:pPr>
        <w:pStyle w:val="Heading150"/>
        <w:keepNext/>
        <w:keepLines/>
        <w:shd w:val="clear" w:color="auto" w:fill="auto"/>
        <w:spacing w:before="0"/>
        <w:ind w:left="4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6" w:name="bookmark5"/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§</w:t>
      </w:r>
      <w:r w:rsidRPr="00A733C3">
        <w:rPr>
          <w:rStyle w:val="Heading15SegoeUI10ptNotBold"/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bookmarkEnd w:id="6"/>
      <w:r w:rsidR="00E37B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Formy współpracy i sposób realizacji programu</w:t>
      </w:r>
    </w:p>
    <w:p w14:paraId="5BC0097C" w14:textId="77777777" w:rsidR="00E03B77" w:rsidRPr="00A733C3" w:rsidRDefault="00A30B35">
      <w:pPr>
        <w:pStyle w:val="Bodytext20"/>
        <w:numPr>
          <w:ilvl w:val="0"/>
          <w:numId w:val="14"/>
        </w:numPr>
        <w:shd w:val="clear" w:color="auto" w:fill="auto"/>
        <w:tabs>
          <w:tab w:val="left" w:pos="668"/>
        </w:tabs>
        <w:spacing w:line="356" w:lineRule="exact"/>
        <w:ind w:left="58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Współpraca, o której mowa w § 4, może przybierać następujące formy:</w:t>
      </w:r>
    </w:p>
    <w:p w14:paraId="7138B648" w14:textId="77777777" w:rsidR="00E03B77" w:rsidRPr="00A733C3" w:rsidRDefault="00A30B35">
      <w:pPr>
        <w:pStyle w:val="Bodytext20"/>
        <w:numPr>
          <w:ilvl w:val="0"/>
          <w:numId w:val="15"/>
        </w:numPr>
        <w:shd w:val="clear" w:color="auto" w:fill="auto"/>
        <w:tabs>
          <w:tab w:val="left" w:pos="526"/>
        </w:tabs>
        <w:spacing w:line="356" w:lineRule="exact"/>
        <w:ind w:left="16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finansowe</w:t>
      </w:r>
    </w:p>
    <w:p w14:paraId="27B5D900" w14:textId="77777777" w:rsidR="00683979" w:rsidRPr="00A733C3" w:rsidRDefault="00A30B35">
      <w:pPr>
        <w:pStyle w:val="Bodytext20"/>
        <w:numPr>
          <w:ilvl w:val="0"/>
          <w:numId w:val="16"/>
        </w:numPr>
        <w:shd w:val="clear" w:color="auto" w:fill="auto"/>
        <w:tabs>
          <w:tab w:val="left" w:pos="717"/>
        </w:tabs>
        <w:spacing w:after="120" w:line="245" w:lineRule="exact"/>
        <w:ind w:left="578" w:hanging="22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zlecanie organizacjom w drodze otwartych konkursów ofert realizacji zadań publicznych w formie powierzania wykonania zadania wraz z udzieleniem dotacji na ich sfinansowanie lub wspierania zadań wraz z udzieleniem dotacji na ich dofinansowanie. </w:t>
      </w:r>
    </w:p>
    <w:p w14:paraId="06529DC2" w14:textId="77777777" w:rsidR="00F872D0" w:rsidRPr="00A733C3" w:rsidRDefault="00A30B35" w:rsidP="00F872D0">
      <w:pPr>
        <w:pStyle w:val="Bodytext20"/>
        <w:numPr>
          <w:ilvl w:val="0"/>
          <w:numId w:val="16"/>
        </w:numPr>
        <w:shd w:val="clear" w:color="auto" w:fill="auto"/>
        <w:tabs>
          <w:tab w:val="left" w:pos="717"/>
        </w:tabs>
        <w:spacing w:line="245" w:lineRule="exact"/>
        <w:ind w:left="58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na wniosek organizacji pozarządowej zlecanie realizacji zadania publicznego z pominięciem otwartego konkursu ofert (tryb małych grantów),</w:t>
      </w:r>
    </w:p>
    <w:p w14:paraId="2A7ADD44" w14:textId="77777777" w:rsidR="00F872D0" w:rsidRPr="00A733C3" w:rsidRDefault="00A30B35" w:rsidP="00F872D0">
      <w:pPr>
        <w:pStyle w:val="Bodytext20"/>
        <w:numPr>
          <w:ilvl w:val="0"/>
          <w:numId w:val="15"/>
        </w:numPr>
        <w:shd w:val="clear" w:color="auto" w:fill="auto"/>
        <w:tabs>
          <w:tab w:val="left" w:pos="494"/>
        </w:tabs>
        <w:spacing w:line="356" w:lineRule="exact"/>
        <w:ind w:left="14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niefinansowe</w:t>
      </w:r>
    </w:p>
    <w:p w14:paraId="46873F9C" w14:textId="77777777" w:rsidR="00F872D0" w:rsidRPr="00A733C3" w:rsidRDefault="00A30B35" w:rsidP="00F872D0">
      <w:pPr>
        <w:pStyle w:val="Bodytext20"/>
        <w:numPr>
          <w:ilvl w:val="0"/>
          <w:numId w:val="17"/>
        </w:numPr>
        <w:shd w:val="clear" w:color="auto" w:fill="auto"/>
        <w:tabs>
          <w:tab w:val="left" w:pos="703"/>
        </w:tabs>
        <w:spacing w:line="356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wzajemne informowanie się o planowanych działaniach,</w:t>
      </w:r>
    </w:p>
    <w:p w14:paraId="4DA02F91" w14:textId="77777777" w:rsidR="00F872D0" w:rsidRPr="00A733C3" w:rsidRDefault="00A30B35" w:rsidP="00F872D0">
      <w:pPr>
        <w:pStyle w:val="Bodytext20"/>
        <w:numPr>
          <w:ilvl w:val="0"/>
          <w:numId w:val="17"/>
        </w:numPr>
        <w:shd w:val="clear" w:color="auto" w:fill="auto"/>
        <w:tabs>
          <w:tab w:val="left" w:pos="714"/>
        </w:tabs>
        <w:spacing w:line="356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konsultowanie projektów aktów' prawnych dotyczących organizacji pozarządowych,</w:t>
      </w:r>
    </w:p>
    <w:p w14:paraId="154DBD19" w14:textId="77777777" w:rsidR="00683979" w:rsidRPr="00A733C3" w:rsidRDefault="00A30B35">
      <w:pPr>
        <w:pStyle w:val="Bodytext20"/>
        <w:numPr>
          <w:ilvl w:val="0"/>
          <w:numId w:val="17"/>
        </w:numPr>
        <w:shd w:val="clear" w:color="auto" w:fill="auto"/>
        <w:tabs>
          <w:tab w:val="left" w:pos="714"/>
        </w:tabs>
        <w:spacing w:after="120" w:line="356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przekazywanie informacji o współpracy za pośrednictwem strony internetowej i mediów lokalnych,</w:t>
      </w:r>
    </w:p>
    <w:p w14:paraId="625C1F61" w14:textId="77777777" w:rsidR="00F872D0" w:rsidRPr="00A733C3" w:rsidRDefault="00A30B35" w:rsidP="00F872D0">
      <w:pPr>
        <w:pStyle w:val="Bodytext20"/>
        <w:numPr>
          <w:ilvl w:val="0"/>
          <w:numId w:val="17"/>
        </w:numPr>
        <w:shd w:val="clear" w:color="auto" w:fill="auto"/>
        <w:tabs>
          <w:tab w:val="left" w:pos="717"/>
        </w:tabs>
        <w:spacing w:after="66" w:line="248" w:lineRule="exact"/>
        <w:ind w:left="58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informowanie o zadaniach publicznych realizowanych w danym roku oraz o ogłaszanych konkursach ofert i sposobach ich rozstrzygnięć,</w:t>
      </w:r>
    </w:p>
    <w:p w14:paraId="032CA808" w14:textId="548F602C" w:rsidR="00A30B35" w:rsidRPr="00A733C3" w:rsidRDefault="00A30B35" w:rsidP="00C561E2">
      <w:pPr>
        <w:pStyle w:val="Bodytext20"/>
        <w:numPr>
          <w:ilvl w:val="0"/>
          <w:numId w:val="17"/>
        </w:numPr>
        <w:shd w:val="clear" w:color="auto" w:fill="auto"/>
        <w:tabs>
          <w:tab w:val="left" w:pos="1768"/>
        </w:tabs>
        <w:spacing w:after="60" w:line="241" w:lineRule="exact"/>
        <w:ind w:left="578" w:hanging="22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wydawanie opinii przez Burmistrza Rabki - Zdroju o działalności organizacji pozarządowych oraz udzielanie rekomendacji organizacjom i podmiotom współpracującym z Gminą, ubiegającym się </w:t>
      </w:r>
      <w:r w:rsidR="005C545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o dofinansowanie z innych źródeł,</w:t>
      </w:r>
    </w:p>
    <w:p w14:paraId="6336DB93" w14:textId="77777777" w:rsidR="00683979" w:rsidRPr="00A733C3" w:rsidRDefault="00A30B35">
      <w:pPr>
        <w:pStyle w:val="Bodytext20"/>
        <w:numPr>
          <w:ilvl w:val="0"/>
          <w:numId w:val="17"/>
        </w:numPr>
        <w:shd w:val="clear" w:color="auto" w:fill="auto"/>
        <w:spacing w:line="241" w:lineRule="exact"/>
        <w:ind w:left="58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tworzenie w miarę potrzeby zespołów doradczo-inicjatywnych złożonych z przedstawicieli organizacji pozarządowych oraz przedstawicieli Urzędu Miejskiego,</w:t>
      </w:r>
    </w:p>
    <w:p w14:paraId="4A9277BC" w14:textId="77777777" w:rsidR="00F872D0" w:rsidRPr="00A733C3" w:rsidRDefault="00A30B35" w:rsidP="00F872D0">
      <w:pPr>
        <w:pStyle w:val="Bodytext20"/>
        <w:numPr>
          <w:ilvl w:val="0"/>
          <w:numId w:val="15"/>
        </w:numPr>
        <w:shd w:val="clear" w:color="auto" w:fill="auto"/>
        <w:tabs>
          <w:tab w:val="left" w:pos="494"/>
        </w:tabs>
        <w:spacing w:line="356" w:lineRule="exact"/>
        <w:ind w:left="14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inne formy współpracy</w:t>
      </w:r>
    </w:p>
    <w:p w14:paraId="70085643" w14:textId="77777777" w:rsidR="00F872D0" w:rsidRPr="00A733C3" w:rsidRDefault="00A30B35" w:rsidP="00F872D0">
      <w:pPr>
        <w:pStyle w:val="Bodytext20"/>
        <w:numPr>
          <w:ilvl w:val="0"/>
          <w:numId w:val="18"/>
        </w:numPr>
        <w:shd w:val="clear" w:color="auto" w:fill="auto"/>
        <w:tabs>
          <w:tab w:val="left" w:pos="703"/>
        </w:tabs>
        <w:spacing w:line="356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udostępnianie lokali na spotkania organizacji pozarządowych,</w:t>
      </w:r>
    </w:p>
    <w:p w14:paraId="0AE248EC" w14:textId="77777777" w:rsidR="00F872D0" w:rsidRPr="00A733C3" w:rsidRDefault="00A30B35" w:rsidP="00F872D0">
      <w:pPr>
        <w:pStyle w:val="Bodytext20"/>
        <w:numPr>
          <w:ilvl w:val="0"/>
          <w:numId w:val="18"/>
        </w:numPr>
        <w:shd w:val="clear" w:color="auto" w:fill="auto"/>
        <w:tabs>
          <w:tab w:val="left" w:pos="710"/>
        </w:tabs>
        <w:spacing w:line="356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promocja działalności organizacji pozarządowych w mediach,</w:t>
      </w:r>
    </w:p>
    <w:p w14:paraId="26142D86" w14:textId="77777777" w:rsidR="00F872D0" w:rsidRPr="00A733C3" w:rsidRDefault="00A30B35" w:rsidP="00F872D0">
      <w:pPr>
        <w:pStyle w:val="Bodytext20"/>
        <w:numPr>
          <w:ilvl w:val="0"/>
          <w:numId w:val="18"/>
        </w:numPr>
        <w:shd w:val="clear" w:color="auto" w:fill="auto"/>
        <w:tabs>
          <w:tab w:val="left" w:pos="710"/>
        </w:tabs>
        <w:spacing w:line="356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udostępnianie im miejsca na stronie internetowej </w:t>
      </w:r>
      <w:hyperlink r:id="rId12" w:history="1">
        <w:r w:rsidRPr="00A733C3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lang w:eastAsia="en-US" w:bidi="en-US"/>
          </w:rPr>
          <w:t>www.rabka.pl</w:t>
        </w:r>
      </w:hyperlink>
      <w:r w:rsidRPr="00A733C3">
        <w:rPr>
          <w:rFonts w:asciiTheme="minorHAnsi" w:hAnsiTheme="minorHAnsi" w:cstheme="minorHAnsi"/>
          <w:color w:val="000000" w:themeColor="text1"/>
          <w:sz w:val="22"/>
          <w:szCs w:val="22"/>
          <w:lang w:eastAsia="en-US" w:bidi="en-US"/>
        </w:rPr>
        <w:t>,</w:t>
      </w:r>
    </w:p>
    <w:p w14:paraId="6F233276" w14:textId="77777777" w:rsidR="00F872D0" w:rsidRPr="00A733C3" w:rsidRDefault="00A30B35" w:rsidP="00F872D0">
      <w:pPr>
        <w:pStyle w:val="Bodytext20"/>
        <w:numPr>
          <w:ilvl w:val="0"/>
          <w:numId w:val="18"/>
        </w:numPr>
        <w:shd w:val="clear" w:color="auto" w:fill="auto"/>
        <w:tabs>
          <w:tab w:val="left" w:pos="714"/>
        </w:tabs>
        <w:spacing w:line="356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tworzenie kalendarza imprez i ich koordynacja,</w:t>
      </w:r>
    </w:p>
    <w:p w14:paraId="3453CF54" w14:textId="77777777" w:rsidR="00F872D0" w:rsidRPr="00A733C3" w:rsidRDefault="00A30B35" w:rsidP="00F872D0">
      <w:pPr>
        <w:pStyle w:val="Bodytext20"/>
        <w:numPr>
          <w:ilvl w:val="0"/>
          <w:numId w:val="18"/>
        </w:numPr>
        <w:shd w:val="clear" w:color="auto" w:fill="auto"/>
        <w:tabs>
          <w:tab w:val="left" w:pos="714"/>
        </w:tabs>
        <w:spacing w:line="356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aktualizowanie zakładki na stronie </w:t>
      </w:r>
      <w:hyperlink r:id="rId13" w:history="1">
        <w:r w:rsidRPr="00A733C3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</w:rPr>
          <w:t>www.</w:t>
        </w:r>
        <w:r w:rsidRPr="00A733C3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lang w:eastAsia="en-US" w:bidi="en-US"/>
          </w:rPr>
          <w:t>rabka.pl</w:t>
        </w:r>
      </w:hyperlink>
      <w:r w:rsidRPr="00A733C3">
        <w:rPr>
          <w:rFonts w:asciiTheme="minorHAnsi" w:hAnsiTheme="minorHAnsi" w:cstheme="minorHAnsi"/>
          <w:color w:val="000000" w:themeColor="text1"/>
          <w:sz w:val="22"/>
          <w:szCs w:val="22"/>
          <w:lang w:eastAsia="en-US" w:bidi="en-US"/>
        </w:rPr>
        <w:t xml:space="preserve">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pn.„Organizacje pozarządowe",</w:t>
      </w:r>
    </w:p>
    <w:p w14:paraId="0E45AA1A" w14:textId="77777777" w:rsidR="00683979" w:rsidRPr="00A733C3" w:rsidRDefault="00A30B35">
      <w:pPr>
        <w:pStyle w:val="Bodytext20"/>
        <w:numPr>
          <w:ilvl w:val="0"/>
          <w:numId w:val="19"/>
        </w:numPr>
        <w:shd w:val="clear" w:color="auto" w:fill="auto"/>
        <w:spacing w:after="57" w:line="245" w:lineRule="exact"/>
        <w:ind w:left="58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prowadzenie przez Biuro Promocji, Kultury, Sportu i Ochrony Zdrowia bazy informacji o organizacjach pozarządowych działających na terenie Gminy,</w:t>
      </w:r>
    </w:p>
    <w:p w14:paraId="219B6018" w14:textId="77777777" w:rsidR="00F872D0" w:rsidRPr="00A733C3" w:rsidRDefault="00A30B35" w:rsidP="00F872D0">
      <w:pPr>
        <w:pStyle w:val="Bodytext20"/>
        <w:numPr>
          <w:ilvl w:val="0"/>
          <w:numId w:val="19"/>
        </w:numPr>
        <w:shd w:val="clear" w:color="auto" w:fill="auto"/>
        <w:tabs>
          <w:tab w:val="left" w:pos="714"/>
        </w:tabs>
        <w:spacing w:after="91" w:line="248" w:lineRule="exact"/>
        <w:ind w:left="580" w:hanging="2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umożliwienie objęcia patronatem Samorządu przedsięwzięć realizowanych przez organizacje pozarządowe na rzecz mieszkańców Gminy,</w:t>
      </w:r>
    </w:p>
    <w:p w14:paraId="60C2387B" w14:textId="77777777" w:rsidR="00683979" w:rsidRPr="00A733C3" w:rsidRDefault="00A30B35">
      <w:pPr>
        <w:pStyle w:val="Bodytext20"/>
        <w:numPr>
          <w:ilvl w:val="0"/>
          <w:numId w:val="19"/>
        </w:numPr>
        <w:shd w:val="clear" w:color="auto" w:fill="auto"/>
        <w:tabs>
          <w:tab w:val="left" w:pos="567"/>
        </w:tabs>
        <w:spacing w:after="100" w:line="210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pomoc w działalności merytorycznej.</w:t>
      </w:r>
    </w:p>
    <w:p w14:paraId="15FDB6A1" w14:textId="77777777" w:rsidR="00F872D0" w:rsidRPr="00A733C3" w:rsidRDefault="00A30B35" w:rsidP="00F872D0">
      <w:pPr>
        <w:pStyle w:val="Bodytext20"/>
        <w:numPr>
          <w:ilvl w:val="0"/>
          <w:numId w:val="14"/>
        </w:numPr>
        <w:shd w:val="clear" w:color="auto" w:fill="auto"/>
        <w:tabs>
          <w:tab w:val="left" w:pos="649"/>
        </w:tabs>
        <w:spacing w:after="57" w:line="241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Organizacje z własnej inicjatywy mogą złożyć ofertę realizacji zadań publicznych zgodnie z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  <w:lang w:val="fr-FR" w:eastAsia="fr-FR" w:bidi="fr-FR"/>
        </w:rPr>
        <w:t xml:space="preserve">art.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12 Ustawy,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a także na zadania realizowane dotychczas przez inne podmioty, w tym przez organy administracji publicznej.</w:t>
      </w:r>
    </w:p>
    <w:p w14:paraId="41540033" w14:textId="77777777" w:rsidR="00F872D0" w:rsidRPr="00A733C3" w:rsidRDefault="00A30B35" w:rsidP="00F872D0">
      <w:pPr>
        <w:pStyle w:val="Bodytext20"/>
        <w:numPr>
          <w:ilvl w:val="0"/>
          <w:numId w:val="14"/>
        </w:numPr>
        <w:shd w:val="clear" w:color="auto" w:fill="auto"/>
        <w:tabs>
          <w:tab w:val="left" w:pos="649"/>
        </w:tabs>
        <w:spacing w:after="88" w:line="245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wniosek organizacji lub innego podmiotu, zgodnie z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  <w:lang w:val="fr-FR" w:eastAsia="fr-FR" w:bidi="fr-FR"/>
        </w:rPr>
        <w:t xml:space="preserve">art.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19a Ustawy, Gmina może zlecić wykonanie realizacji zadania o charakterze lokalnym lub regionalnym z pominięciem otwartego konkursu ofert, jeśli łącznie spełnione są następujące warunki:</w:t>
      </w:r>
    </w:p>
    <w:p w14:paraId="4E9889D4" w14:textId="77777777" w:rsidR="00F872D0" w:rsidRPr="00A733C3" w:rsidRDefault="00A30B35" w:rsidP="00F872D0">
      <w:pPr>
        <w:pStyle w:val="Bodytext20"/>
        <w:shd w:val="clear" w:color="auto" w:fill="auto"/>
        <w:spacing w:after="125" w:line="210" w:lineRule="exact"/>
        <w:ind w:left="14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1) wysokość dofinansowania lub finansowania zadania publicznego nie przekracza kwoty 10 000 zł,</w:t>
      </w:r>
    </w:p>
    <w:p w14:paraId="4CEC7A08" w14:textId="77777777" w:rsidR="00683979" w:rsidRPr="00A733C3" w:rsidRDefault="00A30B35">
      <w:pPr>
        <w:pStyle w:val="Bodytext20"/>
        <w:numPr>
          <w:ilvl w:val="0"/>
          <w:numId w:val="20"/>
        </w:numPr>
        <w:shd w:val="clear" w:color="auto" w:fill="auto"/>
        <w:tabs>
          <w:tab w:val="left" w:pos="426"/>
        </w:tabs>
        <w:spacing w:after="91" w:line="210" w:lineRule="exact"/>
        <w:ind w:left="14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zadanie publiczne ma być realizowane w okresie nie dłuższym niż 90 dni,</w:t>
      </w:r>
    </w:p>
    <w:p w14:paraId="271273F4" w14:textId="77777777" w:rsidR="00F872D0" w:rsidRPr="00A733C3" w:rsidRDefault="00A30B35" w:rsidP="00F872D0">
      <w:pPr>
        <w:pStyle w:val="Bodytext20"/>
        <w:numPr>
          <w:ilvl w:val="0"/>
          <w:numId w:val="20"/>
        </w:numPr>
        <w:shd w:val="clear" w:color="auto" w:fill="auto"/>
        <w:tabs>
          <w:tab w:val="left" w:pos="494"/>
        </w:tabs>
        <w:spacing w:after="63" w:line="252" w:lineRule="exact"/>
        <w:ind w:left="360" w:hanging="22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łączna kwota przekazana w ten sposób tej samej organizacji wdanym roku kalendarzowym nie może  przekroczyć 20 000 zł,</w:t>
      </w:r>
    </w:p>
    <w:p w14:paraId="09F71277" w14:textId="77777777" w:rsidR="00F872D0" w:rsidRPr="00A733C3" w:rsidRDefault="00A30B35" w:rsidP="0076455E">
      <w:pPr>
        <w:pStyle w:val="Bodytext20"/>
        <w:numPr>
          <w:ilvl w:val="0"/>
          <w:numId w:val="20"/>
        </w:numPr>
        <w:shd w:val="clear" w:color="auto" w:fill="auto"/>
        <w:tabs>
          <w:tab w:val="left" w:pos="494"/>
        </w:tabs>
        <w:spacing w:after="94" w:line="276" w:lineRule="auto"/>
        <w:ind w:left="360" w:hanging="22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łączna kwota przekazana w tym trybie nie może przekroczyć 20% dotacji planowanych w roku budżetowym na realizację zadań publicznych przez organizacje pozarządowe.</w:t>
      </w:r>
    </w:p>
    <w:p w14:paraId="668C02E5" w14:textId="77777777" w:rsidR="00F872D0" w:rsidRPr="0076455E" w:rsidRDefault="00A30B35" w:rsidP="0076455E">
      <w:pPr>
        <w:pStyle w:val="Heading10"/>
        <w:keepNext/>
        <w:keepLines/>
        <w:shd w:val="clear" w:color="auto" w:fill="auto"/>
        <w:spacing w:before="0" w:after="0" w:line="356" w:lineRule="exact"/>
        <w:ind w:right="40"/>
        <w:jc w:val="lef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§7.</w:t>
      </w:r>
      <w:r w:rsidR="007645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6455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Tryb powoływania i zasady działania komisji konkursowych do opiniowania ofert</w:t>
      </w:r>
    </w:p>
    <w:p w14:paraId="2457F6B7" w14:textId="77777777" w:rsidR="00683979" w:rsidRPr="00A733C3" w:rsidRDefault="00A30B35">
      <w:pPr>
        <w:pStyle w:val="Bodytext20"/>
        <w:numPr>
          <w:ilvl w:val="0"/>
          <w:numId w:val="21"/>
        </w:numPr>
        <w:shd w:val="clear" w:color="auto" w:fill="auto"/>
        <w:tabs>
          <w:tab w:val="left" w:pos="663"/>
        </w:tabs>
        <w:spacing w:after="120" w:line="356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Komisje konkursowe powoływane są w celu opiniowania złożonych ofert.</w:t>
      </w:r>
    </w:p>
    <w:p w14:paraId="5DA0970E" w14:textId="77777777" w:rsidR="00683979" w:rsidRPr="00A733C3" w:rsidRDefault="00A30B35">
      <w:pPr>
        <w:pStyle w:val="Bodytext20"/>
        <w:numPr>
          <w:ilvl w:val="0"/>
          <w:numId w:val="21"/>
        </w:numPr>
        <w:shd w:val="clear" w:color="auto" w:fill="auto"/>
        <w:tabs>
          <w:tab w:val="left" w:pos="608"/>
        </w:tabs>
        <w:spacing w:line="241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Otwarty konkurs ofert oraz nabór na członków komisji konkursowej z organizacji pozarządowych </w:t>
      </w:r>
      <w:r w:rsidR="009C203F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i innych podmiotów ogłasza Biuro Promocji, Kultury, Sportu i Ochrony Zdrowia, zamieszczając te informacje w:</w:t>
      </w:r>
    </w:p>
    <w:p w14:paraId="74CFE659" w14:textId="77777777" w:rsidR="00F872D0" w:rsidRPr="00A733C3" w:rsidRDefault="00A30B35" w:rsidP="00F872D0">
      <w:pPr>
        <w:pStyle w:val="Bodytext20"/>
        <w:numPr>
          <w:ilvl w:val="0"/>
          <w:numId w:val="22"/>
        </w:numPr>
        <w:shd w:val="clear" w:color="auto" w:fill="auto"/>
        <w:tabs>
          <w:tab w:val="left" w:pos="440"/>
        </w:tabs>
        <w:spacing w:line="360" w:lineRule="exact"/>
        <w:ind w:left="360" w:hanging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Biuletynie Informacji Publicznej,</w:t>
      </w:r>
    </w:p>
    <w:p w14:paraId="66C4E49B" w14:textId="77777777" w:rsidR="00F872D0" w:rsidRPr="00A733C3" w:rsidRDefault="00A30B35" w:rsidP="00F872D0">
      <w:pPr>
        <w:pStyle w:val="Bodytext20"/>
        <w:numPr>
          <w:ilvl w:val="0"/>
          <w:numId w:val="22"/>
        </w:numPr>
        <w:shd w:val="clear" w:color="auto" w:fill="auto"/>
        <w:tabs>
          <w:tab w:val="left" w:pos="472"/>
        </w:tabs>
        <w:spacing w:line="360" w:lineRule="exact"/>
        <w:ind w:left="360" w:hanging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na tablicy ogłoszeń Urzędu Miejskiego,</w:t>
      </w:r>
    </w:p>
    <w:p w14:paraId="2A830D50" w14:textId="77777777" w:rsidR="00683979" w:rsidRPr="00A733C3" w:rsidRDefault="00A30B35">
      <w:pPr>
        <w:pStyle w:val="Bodytext20"/>
        <w:numPr>
          <w:ilvl w:val="0"/>
          <w:numId w:val="22"/>
        </w:numPr>
        <w:shd w:val="clear" w:color="auto" w:fill="auto"/>
        <w:tabs>
          <w:tab w:val="left" w:pos="472"/>
        </w:tabs>
        <w:spacing w:after="120" w:line="360" w:lineRule="exact"/>
        <w:ind w:left="357" w:hanging="19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stronie internetowej miasta </w:t>
      </w:r>
      <w:hyperlink r:id="rId14" w:history="1">
        <w:r w:rsidRPr="00522515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  <w:lang w:eastAsia="en-US" w:bidi="en-US"/>
          </w:rPr>
          <w:t>www.rabka.pl</w:t>
        </w:r>
      </w:hyperlink>
    </w:p>
    <w:p w14:paraId="00A28B56" w14:textId="77777777" w:rsidR="00683979" w:rsidRPr="00A733C3" w:rsidRDefault="00A30B35">
      <w:pPr>
        <w:pStyle w:val="Bodytext20"/>
        <w:numPr>
          <w:ilvl w:val="0"/>
          <w:numId w:val="21"/>
        </w:numPr>
        <w:shd w:val="clear" w:color="auto" w:fill="auto"/>
        <w:tabs>
          <w:tab w:val="left" w:pos="611"/>
        </w:tabs>
        <w:spacing w:after="120" w:line="241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Burmistrz Rabki-Zdroju lub osoba przez niego upoważniona powołuje komisję konkursową i wybiera przedstawicieli organizacji i innych podmiotów spośród zgłoszonych kandydatur, kierując się przy tym posiadaną przez nich specjalistyczną wiedzą w dziedzinie obejmującej zakres zadań publicznych, których dotyczy konkurs.</w:t>
      </w:r>
    </w:p>
    <w:p w14:paraId="76C80A7A" w14:textId="77777777" w:rsidR="00683979" w:rsidRPr="00A733C3" w:rsidRDefault="00A30B35">
      <w:pPr>
        <w:pStyle w:val="Bodytext20"/>
        <w:numPr>
          <w:ilvl w:val="0"/>
          <w:numId w:val="21"/>
        </w:numPr>
        <w:shd w:val="clear" w:color="auto" w:fill="auto"/>
        <w:tabs>
          <w:tab w:val="left" w:pos="645"/>
        </w:tabs>
        <w:spacing w:after="120" w:line="238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Przewodniczącym komisji konkursowej jest przedstawiciel Biura Promocji, Kultury, Sportu i Ochrony Zdrowia odpowiedzialny za dany konkurs.</w:t>
      </w:r>
    </w:p>
    <w:p w14:paraId="7346D8EA" w14:textId="77777777" w:rsidR="00683979" w:rsidRPr="00A733C3" w:rsidRDefault="00A30B35">
      <w:pPr>
        <w:pStyle w:val="Bodytext20"/>
        <w:numPr>
          <w:ilvl w:val="0"/>
          <w:numId w:val="21"/>
        </w:numPr>
        <w:shd w:val="clear" w:color="auto" w:fill="auto"/>
        <w:tabs>
          <w:tab w:val="left" w:pos="626"/>
        </w:tabs>
        <w:spacing w:after="120" w:line="241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Obsługę administracyjno-biurową komisji konkursowych prowadzą pracownicy Biura Promocji, Kultury, Sportu i Ochrony Zdrowia.</w:t>
      </w:r>
    </w:p>
    <w:p w14:paraId="7FFC7247" w14:textId="77777777" w:rsidR="00683979" w:rsidRPr="00A733C3" w:rsidRDefault="00A30B35">
      <w:pPr>
        <w:pStyle w:val="Bodytext20"/>
        <w:numPr>
          <w:ilvl w:val="0"/>
          <w:numId w:val="21"/>
        </w:numPr>
        <w:shd w:val="clear" w:color="auto" w:fill="auto"/>
        <w:tabs>
          <w:tab w:val="left" w:pos="615"/>
        </w:tabs>
        <w:spacing w:after="120" w:line="245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Komisja konkursowa dokumentuje swoją pracę w formie pisemnej zgodnie z ogłoszonymi warunkami konkursu.</w:t>
      </w:r>
    </w:p>
    <w:p w14:paraId="12B915F1" w14:textId="781CC319" w:rsidR="00683979" w:rsidRPr="00A733C3" w:rsidRDefault="00A30B35">
      <w:pPr>
        <w:pStyle w:val="Bodytext20"/>
        <w:numPr>
          <w:ilvl w:val="0"/>
          <w:numId w:val="21"/>
        </w:numPr>
        <w:shd w:val="clear" w:color="auto" w:fill="auto"/>
        <w:tabs>
          <w:tab w:val="left" w:pos="615"/>
        </w:tabs>
        <w:spacing w:after="120" w:line="241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Komisja dokonuje oceny ofert na podstawie karty oceny formalnej i merytorycznej. Wyniki oceny przedstawiane są w formie protokołu, o którym mowa w §7 ust. </w:t>
      </w:r>
      <w:r w:rsidR="002B0FFE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, z przypisaną im oceną punktową i proponowaną kwotą przyznania dotacji.</w:t>
      </w:r>
    </w:p>
    <w:p w14:paraId="618B73AC" w14:textId="77777777" w:rsidR="00F872D0" w:rsidRPr="00A733C3" w:rsidRDefault="00A30B35" w:rsidP="00F872D0">
      <w:pPr>
        <w:pStyle w:val="Bodytext20"/>
        <w:numPr>
          <w:ilvl w:val="0"/>
          <w:numId w:val="21"/>
        </w:numPr>
        <w:shd w:val="clear" w:color="auto" w:fill="auto"/>
        <w:tabs>
          <w:tab w:val="left" w:pos="719"/>
        </w:tabs>
        <w:spacing w:after="96" w:line="210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Komisja konkursowa przy rozpatrywaniu ofert:</w:t>
      </w:r>
    </w:p>
    <w:p w14:paraId="3DE1855F" w14:textId="77777777" w:rsidR="00F872D0" w:rsidRPr="00A733C3" w:rsidRDefault="00A30B35" w:rsidP="00F904EB">
      <w:pPr>
        <w:pStyle w:val="Bodytext20"/>
        <w:numPr>
          <w:ilvl w:val="0"/>
          <w:numId w:val="24"/>
        </w:numPr>
        <w:shd w:val="clear" w:color="auto" w:fill="auto"/>
        <w:tabs>
          <w:tab w:val="left" w:pos="160"/>
        </w:tabs>
        <w:spacing w:after="57" w:line="241" w:lineRule="exact"/>
        <w:ind w:left="360" w:hanging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ocenia możliwość realizacji zadania przez organizacje pozarządową lub podmioty wymienione w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  <w:lang w:val="fr-FR" w:eastAsia="fr-FR" w:bidi="fr-FR"/>
        </w:rPr>
        <w:t xml:space="preserve">art.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3 ust.3 Ustawy,</w:t>
      </w:r>
    </w:p>
    <w:p w14:paraId="0FC658F8" w14:textId="77777777" w:rsidR="00F872D0" w:rsidRPr="00A733C3" w:rsidRDefault="00A30B35" w:rsidP="00F872D0">
      <w:pPr>
        <w:pStyle w:val="Bodytext20"/>
        <w:numPr>
          <w:ilvl w:val="0"/>
          <w:numId w:val="24"/>
        </w:numPr>
        <w:shd w:val="clear" w:color="auto" w:fill="auto"/>
        <w:tabs>
          <w:tab w:val="left" w:pos="469"/>
        </w:tabs>
        <w:spacing w:after="60" w:line="245" w:lineRule="exact"/>
        <w:ind w:left="360" w:hanging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ocenia przedstawioną kalkulację kosztów realizacji zadania, w tym w odniesieniu do zakresu rzeczowego zadania,</w:t>
      </w:r>
    </w:p>
    <w:p w14:paraId="474FD233" w14:textId="77777777" w:rsidR="00F872D0" w:rsidRPr="00A733C3" w:rsidRDefault="00A30B35" w:rsidP="00F872D0">
      <w:pPr>
        <w:pStyle w:val="Bodytext20"/>
        <w:numPr>
          <w:ilvl w:val="0"/>
          <w:numId w:val="24"/>
        </w:numPr>
        <w:shd w:val="clear" w:color="auto" w:fill="auto"/>
        <w:tabs>
          <w:tab w:val="left" w:pos="469"/>
        </w:tabs>
        <w:spacing w:after="63" w:line="245" w:lineRule="exact"/>
        <w:ind w:left="360" w:hanging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ocenia proponowaną jakość wykonania zadania i kwalifikacje osób, przy udziale których wnioskodawca będzie realizował zadanie publiczne,</w:t>
      </w:r>
    </w:p>
    <w:p w14:paraId="5C3FB987" w14:textId="77777777" w:rsidR="00F872D0" w:rsidRPr="00A733C3" w:rsidRDefault="00A30B35" w:rsidP="00F872D0">
      <w:pPr>
        <w:pStyle w:val="Bodytext20"/>
        <w:numPr>
          <w:ilvl w:val="0"/>
          <w:numId w:val="24"/>
        </w:numPr>
        <w:shd w:val="clear" w:color="auto" w:fill="auto"/>
        <w:tabs>
          <w:tab w:val="left" w:pos="472"/>
        </w:tabs>
        <w:spacing w:after="57" w:line="241" w:lineRule="exact"/>
        <w:ind w:left="360" w:hanging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uwzględnia planowany przez organizację pozarządową lub podmioty wymienione w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  <w:lang w:val="fr-FR" w:eastAsia="fr-FR" w:bidi="fr-FR"/>
        </w:rPr>
        <w:t xml:space="preserve">art.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3 ust. 3 Ustawy udział środków własnych lub środków pochodzących z innych źródeł na realizację zadania publicznego,</w:t>
      </w:r>
    </w:p>
    <w:p w14:paraId="13BD696E" w14:textId="77777777" w:rsidR="00F872D0" w:rsidRPr="00A733C3" w:rsidRDefault="00A30B35" w:rsidP="00F872D0">
      <w:pPr>
        <w:pStyle w:val="Bodytext20"/>
        <w:numPr>
          <w:ilvl w:val="0"/>
          <w:numId w:val="24"/>
        </w:numPr>
        <w:shd w:val="clear" w:color="auto" w:fill="auto"/>
        <w:tabs>
          <w:tab w:val="left" w:pos="472"/>
        </w:tabs>
        <w:spacing w:after="63" w:line="245" w:lineRule="exact"/>
        <w:ind w:left="360" w:hanging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uwzględnia planowany przez organizację pozarządową lub podmioty wymienione w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  <w:lang w:val="fr-FR" w:eastAsia="fr-FR" w:bidi="fr-FR"/>
        </w:rPr>
        <w:t xml:space="preserve">art.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3 ust. 3 Ustawy wkład rzeczowy, osobowy, w tym świadczenia wolontariuszy i pracę społeczną członków,</w:t>
      </w:r>
    </w:p>
    <w:p w14:paraId="64825E53" w14:textId="77777777" w:rsidR="00F872D0" w:rsidRPr="00A733C3" w:rsidRDefault="00A30B35" w:rsidP="00F904EB">
      <w:pPr>
        <w:pStyle w:val="Bodytext20"/>
        <w:numPr>
          <w:ilvl w:val="0"/>
          <w:numId w:val="24"/>
        </w:numPr>
        <w:shd w:val="clear" w:color="auto" w:fill="auto"/>
        <w:spacing w:after="63" w:line="241" w:lineRule="exact"/>
        <w:ind w:left="360" w:hanging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uwzględnia analizę i ocenę realizacji zleconych zadań publicznych w przypadku organizacji pozarządowej lub podmiotów wymienionych w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  <w:lang w:val="fr-FR" w:eastAsia="fr-FR" w:bidi="fr-FR"/>
        </w:rPr>
        <w:t xml:space="preserve">art.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3 ust. 3 Ustawy, które w latach poprzednich realizowały zlecone zadania publiczne, biorąc pod uwagę rzetelność, terminowość oraz sposób rozliczenia otrzymanych na ten cel środków.</w:t>
      </w:r>
    </w:p>
    <w:p w14:paraId="78698D49" w14:textId="77777777" w:rsidR="00F872D0" w:rsidRPr="00A733C3" w:rsidRDefault="00A30B35" w:rsidP="00F872D0">
      <w:pPr>
        <w:pStyle w:val="Bodytext20"/>
        <w:numPr>
          <w:ilvl w:val="0"/>
          <w:numId w:val="21"/>
        </w:numPr>
        <w:shd w:val="clear" w:color="auto" w:fill="auto"/>
        <w:tabs>
          <w:tab w:val="left" w:pos="705"/>
        </w:tabs>
        <w:spacing w:after="54" w:line="238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Wyniki pracy komisji konkursowej są przedstawiane w formie protokołu i zatwierdzane Zarządzeniem Burmistrza Rabki-Zdroju.</w:t>
      </w:r>
    </w:p>
    <w:p w14:paraId="045E2262" w14:textId="77777777" w:rsidR="00F872D0" w:rsidRPr="00A733C3" w:rsidRDefault="00A30B35" w:rsidP="00F872D0">
      <w:pPr>
        <w:pStyle w:val="Bodytext20"/>
        <w:numPr>
          <w:ilvl w:val="0"/>
          <w:numId w:val="21"/>
        </w:numPr>
        <w:shd w:val="clear" w:color="auto" w:fill="auto"/>
        <w:tabs>
          <w:tab w:val="left" w:pos="719"/>
        </w:tabs>
        <w:spacing w:after="60" w:line="245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Każdy, w terminie 30 dni od dnia ogłoszenia wyników konkursu, może żądać uzasadnienia wyboru lub odrzucenia oferty.</w:t>
      </w:r>
    </w:p>
    <w:p w14:paraId="2A59BCA1" w14:textId="77777777" w:rsidR="00F872D0" w:rsidRPr="00A733C3" w:rsidRDefault="00A30B35" w:rsidP="00F872D0">
      <w:pPr>
        <w:pStyle w:val="Bodytext20"/>
        <w:numPr>
          <w:ilvl w:val="0"/>
          <w:numId w:val="21"/>
        </w:numPr>
        <w:shd w:val="clear" w:color="auto" w:fill="auto"/>
        <w:tabs>
          <w:tab w:val="left" w:pos="719"/>
        </w:tabs>
        <w:spacing w:line="245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otrzymania dotacji w wysokości niższej niż wnioskowana, wnioskodawca dokonuje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uzgodnień z Biurem Promocji, Kultury, Sportu i Ochrony Zdrowia w celu doprecyzowania warunków i zakresu realizacji zadania.</w:t>
      </w:r>
    </w:p>
    <w:p w14:paraId="4FA63AB6" w14:textId="77777777" w:rsidR="00F872D0" w:rsidRPr="00A733C3" w:rsidRDefault="00A30B35" w:rsidP="00F872D0">
      <w:pPr>
        <w:pStyle w:val="Bodytext20"/>
        <w:numPr>
          <w:ilvl w:val="0"/>
          <w:numId w:val="21"/>
        </w:numPr>
        <w:shd w:val="clear" w:color="auto" w:fill="auto"/>
        <w:tabs>
          <w:tab w:val="left" w:pos="716"/>
        </w:tabs>
        <w:spacing w:after="123" w:line="245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W przypadku nieprzyjęcia dotacji przez Dotowanego lub nierozdysponowania wszystkich środków w danym konkursie, ogłasza się drugi konkurs lub przeznacza środki na zlecenie zadania publicznego w trybie art. 19 a ustawy o działalności pożytku publicznego i wolontariacie (tzw. małe granty).</w:t>
      </w:r>
    </w:p>
    <w:p w14:paraId="37274A3C" w14:textId="77777777" w:rsidR="00F872D0" w:rsidRPr="00A733C3" w:rsidRDefault="00A30B35" w:rsidP="00F872D0">
      <w:pPr>
        <w:pStyle w:val="Bodytext20"/>
        <w:numPr>
          <w:ilvl w:val="0"/>
          <w:numId w:val="21"/>
        </w:numPr>
        <w:shd w:val="clear" w:color="auto" w:fill="auto"/>
        <w:tabs>
          <w:tab w:val="left" w:pos="716"/>
        </w:tabs>
        <w:spacing w:after="265" w:line="241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Informacje o złożonych ofertach, o ofertach niespełniających wymogów formalnych, ofertach odrzuconych, a także informacje o udzieleniu dotacji na realizację zadań, będą podane do publicznej wiadomości w formie wykazu umieszczonego w Biuletynie Informacji Publicznej, na tablicy ogłoszeń Urzędu Miejskiego oraz na miejskiej platformie informacyjnej dla organizacji pozarządowych.</w:t>
      </w:r>
    </w:p>
    <w:p w14:paraId="7957ABC5" w14:textId="3637D200" w:rsidR="00F872D0" w:rsidRPr="0076455E" w:rsidRDefault="00A30B35" w:rsidP="0076455E">
      <w:pPr>
        <w:pStyle w:val="Heading10"/>
        <w:keepNext/>
        <w:keepLines/>
        <w:shd w:val="clear" w:color="auto" w:fill="auto"/>
        <w:spacing w:before="0" w:after="110" w:line="210" w:lineRule="exact"/>
        <w:ind w:left="20"/>
        <w:jc w:val="lef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645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§8.</w:t>
      </w:r>
      <w:r w:rsidR="0076455E" w:rsidRPr="007645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645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Wysokość środków przeznaczonych na realizacj</w:t>
      </w:r>
      <w:r w:rsidR="005C54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ę</w:t>
      </w:r>
      <w:r w:rsidRPr="007645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Programu</w:t>
      </w:r>
    </w:p>
    <w:p w14:paraId="3365ABD0" w14:textId="27EB2A0B" w:rsidR="00F872D0" w:rsidRPr="00A733C3" w:rsidRDefault="00A30B35" w:rsidP="00F872D0">
      <w:pPr>
        <w:pStyle w:val="Bodytext20"/>
        <w:shd w:val="clear" w:color="auto" w:fill="auto"/>
        <w:spacing w:after="265" w:line="241" w:lineRule="exact"/>
        <w:ind w:firstLine="2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Kwoty dotacji przeznaczonych na realizację zadań publicznych przez organizacje pozarządowe będą szczegółowo określone w projekcie lub </w:t>
      </w:r>
      <w:r w:rsidRPr="00D02EF7">
        <w:rPr>
          <w:rFonts w:asciiTheme="minorHAnsi" w:hAnsiTheme="minorHAnsi" w:cstheme="minorHAnsi"/>
          <w:color w:val="000000" w:themeColor="text1"/>
          <w:sz w:val="22"/>
          <w:szCs w:val="22"/>
        </w:rPr>
        <w:t>uchwale budżetowej Gminy Rabka-Zdrój na rok 202</w:t>
      </w:r>
      <w:r w:rsidR="00D02EF7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D02E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Przewidywana kwota na realizację niniejszego programu wynosi ok. </w:t>
      </w:r>
      <w:r w:rsidR="00F904EB" w:rsidRPr="00D02EF7">
        <w:rPr>
          <w:rFonts w:asciiTheme="minorHAnsi" w:hAnsiTheme="minorHAnsi" w:cstheme="minorHAnsi"/>
          <w:color w:val="000000" w:themeColor="text1"/>
          <w:sz w:val="22"/>
          <w:szCs w:val="22"/>
        </w:rPr>
        <w:t>400</w:t>
      </w:r>
      <w:r w:rsidRPr="00D02E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000 złotych.</w:t>
      </w:r>
    </w:p>
    <w:p w14:paraId="5E7D1F28" w14:textId="77777777" w:rsidR="00F872D0" w:rsidRPr="0076455E" w:rsidRDefault="00A30B35" w:rsidP="0076455E">
      <w:pPr>
        <w:pStyle w:val="Heading10"/>
        <w:keepNext/>
        <w:keepLines/>
        <w:shd w:val="clear" w:color="auto" w:fill="auto"/>
        <w:spacing w:before="0" w:after="110" w:line="210" w:lineRule="exact"/>
        <w:ind w:left="20"/>
        <w:jc w:val="lef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645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§9.</w:t>
      </w:r>
      <w:r w:rsidR="0076455E" w:rsidRPr="007645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645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Sposób oceny realizacji programu</w:t>
      </w:r>
    </w:p>
    <w:p w14:paraId="01211E26" w14:textId="77777777" w:rsidR="00F872D0" w:rsidRPr="00A733C3" w:rsidRDefault="00A30B35" w:rsidP="00F872D0">
      <w:pPr>
        <w:pStyle w:val="Bodytext20"/>
        <w:numPr>
          <w:ilvl w:val="0"/>
          <w:numId w:val="25"/>
        </w:numPr>
        <w:shd w:val="clear" w:color="auto" w:fill="auto"/>
        <w:tabs>
          <w:tab w:val="left" w:pos="608"/>
        </w:tabs>
        <w:spacing w:after="120" w:line="241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Gmina, w czasie wykonywania zadania przez podmioty Programu, może dokonać kontroli prawidłowości wykonywania zadania, w tym wydatkowania przekazanych na realizację celu środków finansowych.</w:t>
      </w:r>
    </w:p>
    <w:p w14:paraId="6E8E3865" w14:textId="77777777" w:rsidR="00683979" w:rsidRPr="00A733C3" w:rsidRDefault="00A30B35">
      <w:pPr>
        <w:pStyle w:val="Bodytext20"/>
        <w:numPr>
          <w:ilvl w:val="0"/>
          <w:numId w:val="25"/>
        </w:numPr>
        <w:shd w:val="clear" w:color="auto" w:fill="auto"/>
        <w:spacing w:after="120" w:line="241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ramach kontroli upoważnieni pracownicy Urzędu Miejskiego mogą badać dokumenty i inne nośniki informacji, które mają lub mogą mieć znaczenie dla oceny prawidłowości wykonywania zadania. Kontrolowany na żądanie kontrolującego jest zobowiązany dostarczyć lub udostępnić dokumenty i inne nośniki informacji w terminie określonym przez sprawdzającego.</w:t>
      </w:r>
    </w:p>
    <w:p w14:paraId="61167B6B" w14:textId="77777777" w:rsidR="00F872D0" w:rsidRPr="00A733C3" w:rsidRDefault="00A30B35" w:rsidP="00F872D0">
      <w:pPr>
        <w:pStyle w:val="Bodytext20"/>
        <w:numPr>
          <w:ilvl w:val="0"/>
          <w:numId w:val="25"/>
        </w:numPr>
        <w:shd w:val="clear" w:color="auto" w:fill="auto"/>
        <w:tabs>
          <w:tab w:val="left" w:pos="611"/>
        </w:tabs>
        <w:spacing w:after="120" w:line="241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Prawo do kontroli przysługuje upoważnionemu pracownikowi zarówno w siedzibach jednostek, którym w ramach konkursu, czy też w trybie małych grantów wskazano realizację zadania, jak i w miejscach realizacji zadań. Burmistrz Rabki-Zdroju może żądać częściowych sprawozdań z wykonywanych zadań, a jednostki realizujące zlecone zadania zobowiązane są do prowadzenia wyodrębnionej dokumentacji finansowo - księgowej środków finansowych otrzymanych na realizację zadania zgodnie z zasadami wynikającymi z Ustawy.</w:t>
      </w:r>
    </w:p>
    <w:p w14:paraId="36899F7F" w14:textId="77777777" w:rsidR="00F872D0" w:rsidRPr="00A733C3" w:rsidRDefault="00A30B35" w:rsidP="00F872D0">
      <w:pPr>
        <w:pStyle w:val="Bodytext20"/>
        <w:numPr>
          <w:ilvl w:val="0"/>
          <w:numId w:val="25"/>
        </w:numPr>
        <w:shd w:val="clear" w:color="auto" w:fill="auto"/>
        <w:tabs>
          <w:tab w:val="left" w:pos="600"/>
        </w:tabs>
        <w:spacing w:after="120" w:line="241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Oceny realizacji niniejszego Programu dokonuje Rada Miejska na podstawie rocznego sprawozdania Burmistrza Rabki-Zdroju przedłożonego w terminie do 31 maja roku następnego.</w:t>
      </w:r>
    </w:p>
    <w:p w14:paraId="58B8ACFE" w14:textId="77777777" w:rsidR="00F872D0" w:rsidRPr="00A733C3" w:rsidRDefault="00A30B35" w:rsidP="00F872D0">
      <w:pPr>
        <w:pStyle w:val="Bodytext20"/>
        <w:numPr>
          <w:ilvl w:val="0"/>
          <w:numId w:val="25"/>
        </w:numPr>
        <w:shd w:val="clear" w:color="auto" w:fill="auto"/>
        <w:tabs>
          <w:tab w:val="left" w:pos="615"/>
        </w:tabs>
        <w:spacing w:after="28" w:line="241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Mierniki efektywności Programu oparte są na informacji dotyczącej jego realizacji w ciągu ostatniego roku, a w szczególności:</w:t>
      </w:r>
    </w:p>
    <w:p w14:paraId="3FD16EA8" w14:textId="77777777" w:rsidR="00F872D0" w:rsidRPr="00A733C3" w:rsidRDefault="00A30B35" w:rsidP="00F872D0">
      <w:pPr>
        <w:pStyle w:val="Bodytext20"/>
        <w:numPr>
          <w:ilvl w:val="0"/>
          <w:numId w:val="26"/>
        </w:numPr>
        <w:shd w:val="clear" w:color="auto" w:fill="auto"/>
        <w:tabs>
          <w:tab w:val="left" w:pos="420"/>
        </w:tabs>
        <w:spacing w:line="356" w:lineRule="exact"/>
        <w:ind w:left="14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liczbie ogłoszonych Otwartych konkursów ofert,</w:t>
      </w:r>
    </w:p>
    <w:p w14:paraId="608EE976" w14:textId="77777777" w:rsidR="00F872D0" w:rsidRPr="00A733C3" w:rsidRDefault="00A30B35" w:rsidP="00F872D0">
      <w:pPr>
        <w:pStyle w:val="Bodytext20"/>
        <w:numPr>
          <w:ilvl w:val="0"/>
          <w:numId w:val="26"/>
        </w:numPr>
        <w:shd w:val="clear" w:color="auto" w:fill="auto"/>
        <w:tabs>
          <w:tab w:val="left" w:pos="449"/>
        </w:tabs>
        <w:spacing w:line="356" w:lineRule="exact"/>
        <w:ind w:left="14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liczbie ofert złożonych w Otwartych konkursach ofert i na Małe Granty, w tym liczba Organizacji,</w:t>
      </w:r>
    </w:p>
    <w:p w14:paraId="659F4A2D" w14:textId="77777777" w:rsidR="00F872D0" w:rsidRPr="00A733C3" w:rsidRDefault="00A30B35" w:rsidP="00F872D0">
      <w:pPr>
        <w:pStyle w:val="Bodytext20"/>
        <w:numPr>
          <w:ilvl w:val="0"/>
          <w:numId w:val="26"/>
        </w:numPr>
        <w:shd w:val="clear" w:color="auto" w:fill="auto"/>
        <w:tabs>
          <w:tab w:val="left" w:pos="449"/>
        </w:tabs>
        <w:spacing w:line="356" w:lineRule="exact"/>
        <w:ind w:left="14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liczbie zawartych umów na realizację zadania publicznego, w tym liczba Organizacji,</w:t>
      </w:r>
    </w:p>
    <w:p w14:paraId="2AED9949" w14:textId="77777777" w:rsidR="00F872D0" w:rsidRPr="00A733C3" w:rsidRDefault="00A30B35" w:rsidP="00F872D0">
      <w:pPr>
        <w:pStyle w:val="Bodytext20"/>
        <w:numPr>
          <w:ilvl w:val="0"/>
          <w:numId w:val="26"/>
        </w:numPr>
        <w:shd w:val="clear" w:color="auto" w:fill="auto"/>
        <w:tabs>
          <w:tab w:val="left" w:pos="452"/>
        </w:tabs>
        <w:spacing w:line="356" w:lineRule="exact"/>
        <w:ind w:left="14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liczbie umów, które nie zostały zrealizowane lub zostały rozwiązane przez Gminę Rabka-Zdrój z przyczyn</w:t>
      </w:r>
    </w:p>
    <w:p w14:paraId="781E3F70" w14:textId="77777777" w:rsidR="00F872D0" w:rsidRPr="00A733C3" w:rsidRDefault="00A30B35" w:rsidP="00F872D0">
      <w:pPr>
        <w:pStyle w:val="Bodytext20"/>
        <w:shd w:val="clear" w:color="auto" w:fill="auto"/>
        <w:spacing w:line="356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zależnych od Organizacji,</w:t>
      </w:r>
    </w:p>
    <w:p w14:paraId="3B749530" w14:textId="77777777" w:rsidR="00F872D0" w:rsidRPr="00A733C3" w:rsidRDefault="00A30B35" w:rsidP="00F872D0">
      <w:pPr>
        <w:pStyle w:val="Bodytext20"/>
        <w:numPr>
          <w:ilvl w:val="0"/>
          <w:numId w:val="26"/>
        </w:numPr>
        <w:shd w:val="clear" w:color="auto" w:fill="auto"/>
        <w:tabs>
          <w:tab w:val="left" w:pos="452"/>
        </w:tabs>
        <w:spacing w:line="356" w:lineRule="exact"/>
        <w:ind w:left="14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wysokości kwot udzielonych dotacji w poszczególnych obszarach,</w:t>
      </w:r>
    </w:p>
    <w:p w14:paraId="028C22B1" w14:textId="77777777" w:rsidR="00F872D0" w:rsidRPr="00A733C3" w:rsidRDefault="00A30B35" w:rsidP="00F872D0">
      <w:pPr>
        <w:pStyle w:val="Bodytext20"/>
        <w:numPr>
          <w:ilvl w:val="0"/>
          <w:numId w:val="26"/>
        </w:numPr>
        <w:shd w:val="clear" w:color="auto" w:fill="auto"/>
        <w:tabs>
          <w:tab w:val="left" w:pos="452"/>
        </w:tabs>
        <w:spacing w:after="305" w:line="356" w:lineRule="exact"/>
        <w:ind w:left="14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liczbie ofert wspólnych złożonych przez Organizacje.</w:t>
      </w:r>
    </w:p>
    <w:p w14:paraId="551B8204" w14:textId="77777777" w:rsidR="00F872D0" w:rsidRPr="00A733C3" w:rsidRDefault="00A30B35" w:rsidP="0076455E">
      <w:pPr>
        <w:pStyle w:val="Heading160"/>
        <w:keepNext/>
        <w:keepLines/>
        <w:shd w:val="clear" w:color="auto" w:fill="auto"/>
        <w:spacing w:before="0" w:after="116" w:line="200" w:lineRule="exact"/>
        <w:ind w:left="2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§</w:t>
      </w:r>
      <w:r w:rsidRPr="00A733C3">
        <w:rPr>
          <w:rStyle w:val="Heading1610ptNotBold"/>
          <w:rFonts w:asciiTheme="minorHAnsi" w:hAnsiTheme="minorHAnsi" w:cstheme="minorHAnsi"/>
          <w:b/>
          <w:color w:val="000000" w:themeColor="text1"/>
          <w:sz w:val="22"/>
          <w:szCs w:val="22"/>
        </w:rPr>
        <w:t>10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7645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Informacje o sposobie tworzenia Programu i przebiegu konsultacji </w:t>
      </w:r>
    </w:p>
    <w:p w14:paraId="1B57C99F" w14:textId="77777777" w:rsidR="00683979" w:rsidRPr="00A733C3" w:rsidRDefault="00A30B35">
      <w:pPr>
        <w:pStyle w:val="Bodytext20"/>
        <w:numPr>
          <w:ilvl w:val="0"/>
          <w:numId w:val="27"/>
        </w:numPr>
        <w:shd w:val="clear" w:color="auto" w:fill="auto"/>
        <w:tabs>
          <w:tab w:val="left" w:pos="608"/>
        </w:tabs>
        <w:spacing w:after="120" w:line="241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Projekt Rocznego Programu Współpracy Gminy Rabka-Zdrój z organizacjami pozarządowymi oraz innymi podmiotami prowadzącymi działalność pożytku publicznego na następny rok będzie poddany konsultacji z organizacjami pozarządowym i podmiotami wymienionymi w art. 3 ust. 3 Ustawy funkcjonującymi na terenie Gminy.</w:t>
      </w:r>
    </w:p>
    <w:p w14:paraId="11DE8E0A" w14:textId="7995D592" w:rsidR="00F872D0" w:rsidRPr="00A733C3" w:rsidRDefault="00A30B35" w:rsidP="00D77EA5">
      <w:pPr>
        <w:pStyle w:val="Bodytext20"/>
        <w:numPr>
          <w:ilvl w:val="0"/>
          <w:numId w:val="27"/>
        </w:numPr>
        <w:shd w:val="clear" w:color="auto" w:fill="auto"/>
        <w:tabs>
          <w:tab w:val="left" w:pos="611"/>
        </w:tabs>
        <w:spacing w:after="120" w:line="241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  <w:sectPr w:rsidR="00F872D0" w:rsidRPr="00A733C3" w:rsidSect="00C71DCD">
          <w:footerReference w:type="even" r:id="rId15"/>
          <w:footerReference w:type="default" r:id="rId16"/>
          <w:footerReference w:type="first" r:id="rId17"/>
          <w:type w:val="continuous"/>
          <w:pgSz w:w="11900" w:h="16840"/>
          <w:pgMar w:top="1134" w:right="1089" w:bottom="1134" w:left="936" w:header="0" w:footer="6" w:gutter="0"/>
          <w:cols w:space="720"/>
          <w:noEndnote/>
          <w:titlePg/>
          <w:docGrid w:linePitch="360"/>
        </w:sect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Projekt Programu zamieszczony będzie na stronie internetowej Urzędu Miejskiego </w:t>
      </w:r>
      <w:hyperlink r:id="rId18" w:history="1">
        <w:r w:rsidRPr="00522515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  <w:lang w:eastAsia="en-US" w:bidi="en-US"/>
          </w:rPr>
          <w:t>www.rabka.pl</w:t>
        </w:r>
      </w:hyperlink>
      <w:r w:rsidRPr="00A733C3">
        <w:rPr>
          <w:rFonts w:asciiTheme="minorHAnsi" w:hAnsiTheme="minorHAnsi" w:cstheme="minorHAnsi"/>
          <w:color w:val="000000" w:themeColor="text1"/>
          <w:sz w:val="22"/>
          <w:szCs w:val="22"/>
          <w:lang w:eastAsia="en-US" w:bidi="en-US"/>
        </w:rPr>
        <w:t xml:space="preserve">,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</w:t>
      </w:r>
      <w:r w:rsidR="005C545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BIP-ie, wywieszony na tablicy ogłoszeń Urzędu oraz dostępny w postaci tekstowej w Biurze Promocji, Kultury, Sportu i Ochrony Zdrowia.</w:t>
      </w:r>
    </w:p>
    <w:p w14:paraId="21FBCEBB" w14:textId="77777777" w:rsidR="00683979" w:rsidRPr="00A733C3" w:rsidRDefault="00A30B35">
      <w:pPr>
        <w:pStyle w:val="Bodytext20"/>
        <w:numPr>
          <w:ilvl w:val="0"/>
          <w:numId w:val="27"/>
        </w:numPr>
        <w:shd w:val="clear" w:color="auto" w:fill="auto"/>
        <w:tabs>
          <w:tab w:val="left" w:pos="603"/>
        </w:tabs>
        <w:spacing w:after="120" w:line="245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Uwagi i wnioski dotyczące Programu będzie można składać osobiście na dziennik podawczy Urzędu Miejskiego lub za pośrednictwem poczty tradycyjnej, poczty elektronicznej. Opinie będą analizowane i w miarę możliwości uwzględniane.</w:t>
      </w:r>
    </w:p>
    <w:p w14:paraId="54369F25" w14:textId="69183376" w:rsidR="00F872D0" w:rsidRPr="00A733C3" w:rsidRDefault="00A30B35" w:rsidP="00F872D0">
      <w:pPr>
        <w:pStyle w:val="Bodytext20"/>
        <w:numPr>
          <w:ilvl w:val="0"/>
          <w:numId w:val="27"/>
        </w:numPr>
        <w:shd w:val="clear" w:color="auto" w:fill="auto"/>
        <w:tabs>
          <w:tab w:val="left" w:pos="603"/>
        </w:tabs>
        <w:spacing w:after="148" w:line="245" w:lineRule="exac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podstawie sprawozdania z realizacji poprzedniego Programu oraz uwzględnionych uwag,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przygotowywany będzie kolejny roczny Program Współpracy, który będzie uchwalony do dnia 30 listopada roku poprzedzającego okres jego obowiązywania.</w:t>
      </w:r>
    </w:p>
    <w:p w14:paraId="4E8425A8" w14:textId="77777777" w:rsidR="00F872D0" w:rsidRPr="00A733C3" w:rsidRDefault="00A30B35" w:rsidP="0076455E">
      <w:pPr>
        <w:pStyle w:val="Heading170"/>
        <w:keepNext/>
        <w:keepLines/>
        <w:shd w:val="clear" w:color="auto" w:fill="auto"/>
        <w:spacing w:before="0"/>
        <w:ind w:right="2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§</w:t>
      </w:r>
      <w:r w:rsidRPr="00A733C3">
        <w:rPr>
          <w:rStyle w:val="Heading17NotBold"/>
          <w:rFonts w:asciiTheme="minorHAnsi" w:hAnsiTheme="minorHAnsi" w:cstheme="minorHAnsi"/>
          <w:b/>
          <w:color w:val="000000" w:themeColor="text1"/>
          <w:sz w:val="22"/>
          <w:szCs w:val="22"/>
        </w:rPr>
        <w:t>11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7645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Postanowienia końcowe</w:t>
      </w:r>
    </w:p>
    <w:p w14:paraId="3EA5885B" w14:textId="77777777" w:rsidR="00683979" w:rsidRPr="00A733C3" w:rsidRDefault="00A30B35">
      <w:pPr>
        <w:pStyle w:val="Bodytext20"/>
        <w:numPr>
          <w:ilvl w:val="0"/>
          <w:numId w:val="28"/>
        </w:numPr>
        <w:shd w:val="clear" w:color="auto" w:fill="auto"/>
        <w:tabs>
          <w:tab w:val="left" w:pos="610"/>
        </w:tabs>
        <w:spacing w:after="120" w:line="360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Program ma charakter otwarty, zakłada możliwość uwzględniania nowych form współpracy.</w:t>
      </w:r>
    </w:p>
    <w:p w14:paraId="6F6CDB3B" w14:textId="77777777" w:rsidR="00683979" w:rsidRPr="00A733C3" w:rsidRDefault="00A30B35">
      <w:pPr>
        <w:pStyle w:val="Bodytext20"/>
        <w:numPr>
          <w:ilvl w:val="0"/>
          <w:numId w:val="28"/>
        </w:numPr>
        <w:shd w:val="clear" w:color="auto" w:fill="auto"/>
        <w:tabs>
          <w:tab w:val="left" w:pos="603"/>
        </w:tabs>
        <w:spacing w:after="120" w:line="238" w:lineRule="exact"/>
        <w:ind w:firstLine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Organizacje pozarządowe, których zadania są wspierane finansowo z budżetu Gminy, zobowiązane są do promowania Gminy poprzez:</w:t>
      </w:r>
    </w:p>
    <w:p w14:paraId="3E234DE9" w14:textId="77777777" w:rsidR="00683979" w:rsidRPr="00A733C3" w:rsidRDefault="00A30B35">
      <w:pPr>
        <w:pStyle w:val="Bodytext20"/>
        <w:numPr>
          <w:ilvl w:val="0"/>
          <w:numId w:val="29"/>
        </w:numPr>
        <w:shd w:val="clear" w:color="auto" w:fill="auto"/>
        <w:tabs>
          <w:tab w:val="left" w:pos="276"/>
        </w:tabs>
        <w:spacing w:after="120" w:line="248" w:lineRule="exact"/>
        <w:ind w:left="357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przekazywanie jak największej liczbie odbiorców informacji o dofinansowaniu zadania ze środków publicznych,</w:t>
      </w:r>
    </w:p>
    <w:p w14:paraId="6B70B7A3" w14:textId="77777777" w:rsidR="00683979" w:rsidRPr="00A733C3" w:rsidRDefault="00A30B35">
      <w:pPr>
        <w:pStyle w:val="Bodytext20"/>
        <w:numPr>
          <w:ilvl w:val="0"/>
          <w:numId w:val="29"/>
        </w:numPr>
        <w:shd w:val="clear" w:color="auto" w:fill="auto"/>
        <w:tabs>
          <w:tab w:val="left" w:pos="308"/>
        </w:tabs>
        <w:spacing w:after="120" w:line="245" w:lineRule="exact"/>
        <w:ind w:left="357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przy zadaniach o charakterze otwartym dla publiczności - poprzez umieszczenie w miejscu widocznym herbu Rabki - Zdroju,</w:t>
      </w:r>
    </w:p>
    <w:p w14:paraId="5E41D9CE" w14:textId="77777777" w:rsidR="00683979" w:rsidRPr="00A733C3" w:rsidRDefault="00A30B35">
      <w:pPr>
        <w:pStyle w:val="Bodytext20"/>
        <w:numPr>
          <w:ilvl w:val="0"/>
          <w:numId w:val="29"/>
        </w:numPr>
        <w:shd w:val="clear" w:color="auto" w:fill="auto"/>
        <w:tabs>
          <w:tab w:val="left" w:pos="308"/>
        </w:tabs>
        <w:spacing w:after="120" w:line="245" w:lineRule="exact"/>
        <w:ind w:left="357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informowanie w wypowiedziach publicznych i przekazywanych komunikatach medialnych informacji </w:t>
      </w:r>
      <w:r w:rsidR="009C203F"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o współudziale Gminy Rabka-Zdrój w realizacji zadania,</w:t>
      </w:r>
    </w:p>
    <w:p w14:paraId="1F4D9BC4" w14:textId="77777777" w:rsidR="00683979" w:rsidRPr="00A733C3" w:rsidRDefault="00A30B35">
      <w:pPr>
        <w:pStyle w:val="Bodytext20"/>
        <w:numPr>
          <w:ilvl w:val="0"/>
          <w:numId w:val="29"/>
        </w:numPr>
        <w:shd w:val="clear" w:color="auto" w:fill="auto"/>
        <w:tabs>
          <w:tab w:val="left" w:pos="312"/>
        </w:tabs>
        <w:spacing w:after="120" w:line="241" w:lineRule="exact"/>
        <w:ind w:left="357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umieszczanie informacji o współudziale finansowym Gminy wraz z zamieszczeniem herbu Rabki-Zdroju na drukach promocyjnych (plakaty, zaproszenia, broszury, foldery itp.) oraz na stronie internetowej dotowanego.</w:t>
      </w:r>
    </w:p>
    <w:p w14:paraId="7F5D5F34" w14:textId="77777777" w:rsidR="00F872D0" w:rsidRPr="00A733C3" w:rsidRDefault="00A30B35" w:rsidP="00AA6289">
      <w:pPr>
        <w:pStyle w:val="Bodytext20"/>
        <w:numPr>
          <w:ilvl w:val="0"/>
          <w:numId w:val="28"/>
        </w:numPr>
        <w:shd w:val="clear" w:color="auto" w:fill="auto"/>
        <w:tabs>
          <w:tab w:val="left" w:pos="624"/>
        </w:tabs>
        <w:spacing w:line="360" w:lineRule="exact"/>
        <w:ind w:left="238" w:firstLine="119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  <w:sectPr w:rsidR="00F872D0" w:rsidRPr="00A733C3" w:rsidSect="00F872D0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type w:val="continuous"/>
          <w:pgSz w:w="11900" w:h="16840"/>
          <w:pgMar w:top="1197" w:right="1087" w:bottom="1811" w:left="935" w:header="0" w:footer="3" w:gutter="0"/>
          <w:cols w:space="720"/>
          <w:noEndnote/>
          <w:titlePg/>
          <w:docGrid w:linePitch="360"/>
        </w:sectPr>
      </w:pPr>
      <w:r w:rsidRPr="00A733C3">
        <w:rPr>
          <w:rFonts w:asciiTheme="minorHAnsi" w:hAnsiTheme="minorHAnsi" w:cstheme="minorHAnsi"/>
          <w:color w:val="000000" w:themeColor="text1"/>
          <w:sz w:val="22"/>
          <w:szCs w:val="22"/>
        </w:rPr>
        <w:t>Szczegółowych informacji na temat realizacji oraz zasad promocji projektów udziela Biuro Promocji, Kultury, Sportu i Ochrony Zdrowia Urzędu Miejskiego.</w:t>
      </w:r>
    </w:p>
    <w:p w14:paraId="3C1A4627" w14:textId="77777777" w:rsidR="00B546C1" w:rsidRPr="00A733C3" w:rsidRDefault="00B546C1" w:rsidP="00B546C1">
      <w:pPr>
        <w:pStyle w:val="Bodytext20"/>
        <w:shd w:val="clear" w:color="auto" w:fill="auto"/>
        <w:tabs>
          <w:tab w:val="left" w:pos="704"/>
        </w:tabs>
        <w:spacing w:line="241" w:lineRule="exact"/>
        <w:ind w:left="58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B546C1" w:rsidRPr="00A733C3" w:rsidSect="00B546C1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type w:val="continuous"/>
      <w:pgSz w:w="11900" w:h="16840"/>
      <w:pgMar w:top="1197" w:right="1087" w:bottom="1811" w:left="9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323D" w14:textId="77777777" w:rsidR="00322B57" w:rsidRDefault="00322B57">
      <w:r>
        <w:separator/>
      </w:r>
    </w:p>
  </w:endnote>
  <w:endnote w:type="continuationSeparator" w:id="0">
    <w:p w14:paraId="78A797BF" w14:textId="77777777" w:rsidR="00322B57" w:rsidRDefault="0032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940C" w14:textId="32C0B70B" w:rsidR="00EF70D0" w:rsidRDefault="00D753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5A6D953" wp14:editId="10694D21">
              <wp:simplePos x="0" y="0"/>
              <wp:positionH relativeFrom="page">
                <wp:posOffset>718185</wp:posOffset>
              </wp:positionH>
              <wp:positionV relativeFrom="page">
                <wp:posOffset>10230485</wp:posOffset>
              </wp:positionV>
              <wp:extent cx="6016625" cy="123825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66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81794" w14:textId="77777777" w:rsidR="00EF70D0" w:rsidRDefault="00EF70D0">
                          <w:pPr>
                            <w:pStyle w:val="Headerorfooter0"/>
                            <w:shd w:val="clear" w:color="auto" w:fill="auto"/>
                            <w:tabs>
                              <w:tab w:val="right" w:pos="9475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6D9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.55pt;margin-top:805.55pt;width:473.75pt;height:9.7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" filled="f" stroked="f">
              <v:textbox style="mso-fit-shape-to-text:t" inset="0,0,0,0">
                <w:txbxContent>
                  <w:p w14:paraId="1B981794" w14:textId="77777777" w:rsidR="00EF70D0" w:rsidRDefault="00EF70D0">
                    <w:pPr>
                      <w:pStyle w:val="Headerorfooter0"/>
                      <w:shd w:val="clear" w:color="auto" w:fill="auto"/>
                      <w:tabs>
                        <w:tab w:val="right" w:pos="9475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0FD3" w14:textId="15B07FAA" w:rsidR="00EF70D0" w:rsidRDefault="00D753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0D414245" wp14:editId="7F059EF8">
              <wp:simplePos x="0" y="0"/>
              <wp:positionH relativeFrom="page">
                <wp:posOffset>713740</wp:posOffset>
              </wp:positionH>
              <wp:positionV relativeFrom="page">
                <wp:posOffset>10246360</wp:posOffset>
              </wp:positionV>
              <wp:extent cx="6021070" cy="123825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10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BF289" w14:textId="77777777" w:rsidR="00EF70D0" w:rsidRDefault="00EF70D0">
                          <w:pPr>
                            <w:pStyle w:val="Headerorfooter0"/>
                            <w:shd w:val="clear" w:color="auto" w:fill="auto"/>
                            <w:tabs>
                              <w:tab w:val="right" w:pos="9482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ab/>
                            <w:t xml:space="preserve">Strona </w:t>
                          </w:r>
                          <w:r w:rsidR="001C6FF7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1C6FF7">
                            <w:fldChar w:fldCharType="separate"/>
                          </w:r>
                          <w:r w:rsidRPr="00CA2572">
                            <w:rPr>
                              <w:rStyle w:val="Headerorfooter1"/>
                              <w:noProof/>
                            </w:rPr>
                            <w:t>10</w:t>
                          </w:r>
                          <w:r w:rsidR="001C6FF7"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14245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6.2pt;margin-top:806.8pt;width:474.1pt;height:9.75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" filled="f" stroked="f">
              <v:textbox style="mso-fit-shape-to-text:t" inset="0,0,0,0">
                <w:txbxContent>
                  <w:p w14:paraId="142BF289" w14:textId="77777777" w:rsidR="00EF70D0" w:rsidRDefault="00EF70D0">
                    <w:pPr>
                      <w:pStyle w:val="Headerorfooter0"/>
                      <w:shd w:val="clear" w:color="auto" w:fill="auto"/>
                      <w:tabs>
                        <w:tab w:val="right" w:pos="9482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ab/>
                      <w:t xml:space="preserve">Strona </w:t>
                    </w:r>
                    <w:r w:rsidR="001C6FF7">
                      <w:fldChar w:fldCharType="begin"/>
                    </w:r>
                    <w:r>
                      <w:instrText xml:space="preserve"> PAGE \* MERGEFORMAT </w:instrText>
                    </w:r>
                    <w:r w:rsidR="001C6FF7">
                      <w:fldChar w:fldCharType="separate"/>
                    </w:r>
                    <w:r w:rsidRPr="00CA2572">
                      <w:rPr>
                        <w:rStyle w:val="Headerorfooter1"/>
                        <w:noProof/>
                      </w:rPr>
                      <w:t>10</w:t>
                    </w:r>
                    <w:r w:rsidR="001C6FF7"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5550" w14:textId="55EC7540" w:rsidR="00EF70D0" w:rsidRDefault="00D753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4473" behindDoc="1" locked="0" layoutInCell="1" allowOverlap="1" wp14:anchorId="4CEC4474" wp14:editId="49978C41">
              <wp:simplePos x="0" y="0"/>
              <wp:positionH relativeFrom="page">
                <wp:posOffset>721360</wp:posOffset>
              </wp:positionH>
              <wp:positionV relativeFrom="page">
                <wp:posOffset>10236835</wp:posOffset>
              </wp:positionV>
              <wp:extent cx="6014720" cy="123825"/>
              <wp:effectExtent l="0" t="0" r="0" b="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472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CCD3D" w14:textId="77777777" w:rsidR="00EF70D0" w:rsidRDefault="00EF70D0">
                          <w:pPr>
                            <w:pStyle w:val="Headerorfooter0"/>
                            <w:shd w:val="clear" w:color="auto" w:fill="auto"/>
                            <w:tabs>
                              <w:tab w:val="right" w:pos="9472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C44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6.8pt;margin-top:806.05pt;width:473.6pt;height:9.75pt;z-index:-18874200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" filled="f" stroked="f">
              <v:textbox style="mso-fit-shape-to-text:t" inset="0,0,0,0">
                <w:txbxContent>
                  <w:p w14:paraId="401CCD3D" w14:textId="77777777" w:rsidR="00EF70D0" w:rsidRDefault="00EF70D0">
                    <w:pPr>
                      <w:pStyle w:val="Headerorfooter0"/>
                      <w:shd w:val="clear" w:color="auto" w:fill="auto"/>
                      <w:tabs>
                        <w:tab w:val="right" w:pos="9472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949B" w14:textId="1688000C" w:rsidR="00EF70D0" w:rsidRDefault="00D753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5497" behindDoc="1" locked="0" layoutInCell="1" allowOverlap="1" wp14:anchorId="1F0B0749" wp14:editId="24C4373E">
              <wp:simplePos x="0" y="0"/>
              <wp:positionH relativeFrom="page">
                <wp:posOffset>708025</wp:posOffset>
              </wp:positionH>
              <wp:positionV relativeFrom="page">
                <wp:posOffset>10246360</wp:posOffset>
              </wp:positionV>
              <wp:extent cx="6019165" cy="123825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1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9A0E7" w14:textId="77777777" w:rsidR="00EF70D0" w:rsidRDefault="00EF70D0">
                          <w:pPr>
                            <w:pStyle w:val="Headerorfooter0"/>
                            <w:shd w:val="clear" w:color="auto" w:fill="auto"/>
                            <w:tabs>
                              <w:tab w:val="right" w:pos="9479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B07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5.75pt;margin-top:806.8pt;width:473.95pt;height:9.75pt;z-index:-18874098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" filled="f" stroked="f">
              <v:textbox style="mso-fit-shape-to-text:t" inset="0,0,0,0">
                <w:txbxContent>
                  <w:p w14:paraId="43B9A0E7" w14:textId="77777777" w:rsidR="00EF70D0" w:rsidRDefault="00EF70D0">
                    <w:pPr>
                      <w:pStyle w:val="Headerorfooter0"/>
                      <w:shd w:val="clear" w:color="auto" w:fill="auto"/>
                      <w:tabs>
                        <w:tab w:val="right" w:pos="9479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8D95" w14:textId="14E3603C" w:rsidR="00EF70D0" w:rsidRDefault="00D753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6521" behindDoc="1" locked="0" layoutInCell="1" allowOverlap="1" wp14:anchorId="052339A4" wp14:editId="1252FDE8">
              <wp:simplePos x="0" y="0"/>
              <wp:positionH relativeFrom="page">
                <wp:posOffset>711200</wp:posOffset>
              </wp:positionH>
              <wp:positionV relativeFrom="page">
                <wp:posOffset>10239375</wp:posOffset>
              </wp:positionV>
              <wp:extent cx="6003290" cy="123825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329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A110E" w14:textId="77777777" w:rsidR="00EF70D0" w:rsidRDefault="00EF70D0">
                          <w:pPr>
                            <w:pStyle w:val="Headerorfooter0"/>
                            <w:shd w:val="clear" w:color="auto" w:fill="auto"/>
                            <w:tabs>
                              <w:tab w:val="right" w:pos="9454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339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6pt;margin-top:806.25pt;width:472.7pt;height:9.75pt;z-index:-1887399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" filled="f" stroked="f">
              <v:textbox style="mso-fit-shape-to-text:t" inset="0,0,0,0">
                <w:txbxContent>
                  <w:p w14:paraId="202A110E" w14:textId="77777777" w:rsidR="00EF70D0" w:rsidRDefault="00EF70D0">
                    <w:pPr>
                      <w:pStyle w:val="Headerorfooter0"/>
                      <w:shd w:val="clear" w:color="auto" w:fill="auto"/>
                      <w:tabs>
                        <w:tab w:val="right" w:pos="9454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114B" w14:textId="77777777" w:rsidR="00EF70D0" w:rsidRDefault="00EF70D0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9CAD" w14:textId="5623E930" w:rsidR="00EF70D0" w:rsidRDefault="00D753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81641" behindDoc="1" locked="0" layoutInCell="1" allowOverlap="1" wp14:anchorId="7115DB5F" wp14:editId="150AB08E">
              <wp:simplePos x="0" y="0"/>
              <wp:positionH relativeFrom="page">
                <wp:posOffset>716280</wp:posOffset>
              </wp:positionH>
              <wp:positionV relativeFrom="page">
                <wp:posOffset>10243820</wp:posOffset>
              </wp:positionV>
              <wp:extent cx="5998210" cy="102870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821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41F16" w14:textId="77777777" w:rsidR="00EF70D0" w:rsidRDefault="00EF70D0">
                          <w:pPr>
                            <w:pStyle w:val="Headerorfooter0"/>
                            <w:shd w:val="clear" w:color="auto" w:fill="auto"/>
                            <w:tabs>
                              <w:tab w:val="right" w:pos="9446"/>
                            </w:tabs>
                            <w:spacing w:line="240" w:lineRule="auto"/>
                          </w:pPr>
                          <w:r w:rsidRPr="003B3226">
                            <w:rPr>
                              <w:rStyle w:val="Headerorfooter1"/>
                              <w:lang w:val="en-US"/>
                            </w:rPr>
                            <w:t xml:space="preserve">Id: DFF7E3C0-1CEC-4FB4-A068-8C72835946FB. </w:t>
                          </w:r>
                          <w:r>
                            <w:rPr>
                              <w:rStyle w:val="Headerorfooter1"/>
                            </w:rPr>
                            <w:t>Uchwalony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5DB5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56.4pt;margin-top:806.6pt;width:472.3pt;height:8.1pt;z-index:-18873483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" filled="f" stroked="f">
              <v:textbox style="mso-fit-shape-to-text:t" inset="0,0,0,0">
                <w:txbxContent>
                  <w:p w14:paraId="7A341F16" w14:textId="77777777" w:rsidR="00EF70D0" w:rsidRDefault="00EF70D0">
                    <w:pPr>
                      <w:pStyle w:val="Headerorfooter0"/>
                      <w:shd w:val="clear" w:color="auto" w:fill="auto"/>
                      <w:tabs>
                        <w:tab w:val="right" w:pos="9446"/>
                      </w:tabs>
                      <w:spacing w:line="240" w:lineRule="auto"/>
                    </w:pPr>
                    <w:r w:rsidRPr="003B3226">
                      <w:rPr>
                        <w:rStyle w:val="Headerorfooter1"/>
                        <w:lang w:val="en-US"/>
                      </w:rPr>
                      <w:t xml:space="preserve">Id: DFF7E3C0-1CEC-4FB4-A068-8C72835946FB. </w:t>
                    </w:r>
                    <w:r>
                      <w:rPr>
                        <w:rStyle w:val="Headerorfooter1"/>
                      </w:rPr>
                      <w:t>Uchwalony</w:t>
                    </w:r>
                    <w:r>
                      <w:rPr>
                        <w:rStyle w:val="Headerorfooter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15EE" w14:textId="5BBDBE19" w:rsidR="00EF70D0" w:rsidRDefault="00D753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82665" behindDoc="1" locked="0" layoutInCell="1" allowOverlap="1" wp14:anchorId="6E8DBC47" wp14:editId="1C900287">
              <wp:simplePos x="0" y="0"/>
              <wp:positionH relativeFrom="page">
                <wp:posOffset>713740</wp:posOffset>
              </wp:positionH>
              <wp:positionV relativeFrom="page">
                <wp:posOffset>10246360</wp:posOffset>
              </wp:positionV>
              <wp:extent cx="6021070" cy="12382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10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561F2" w14:textId="77777777" w:rsidR="00EF70D0" w:rsidRDefault="00EF70D0">
                          <w:pPr>
                            <w:pStyle w:val="Headerorfooter0"/>
                            <w:shd w:val="clear" w:color="auto" w:fill="auto"/>
                            <w:tabs>
                              <w:tab w:val="right" w:pos="9482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DBC4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56.2pt;margin-top:806.8pt;width:474.1pt;height:9.75pt;z-index:-18873381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" filled="f" stroked="f">
              <v:textbox style="mso-fit-shape-to-text:t" inset="0,0,0,0">
                <w:txbxContent>
                  <w:p w14:paraId="676561F2" w14:textId="77777777" w:rsidR="00EF70D0" w:rsidRDefault="00EF70D0">
                    <w:pPr>
                      <w:pStyle w:val="Headerorfooter0"/>
                      <w:shd w:val="clear" w:color="auto" w:fill="auto"/>
                      <w:tabs>
                        <w:tab w:val="right" w:pos="9482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CC6A" w14:textId="081C127F" w:rsidR="00EF70D0" w:rsidRDefault="00D753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08CEEE2B" wp14:editId="7653CE3E">
              <wp:simplePos x="0" y="0"/>
              <wp:positionH relativeFrom="page">
                <wp:posOffset>716280</wp:posOffset>
              </wp:positionH>
              <wp:positionV relativeFrom="page">
                <wp:posOffset>10243820</wp:posOffset>
              </wp:positionV>
              <wp:extent cx="5998210" cy="123825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82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BFD1D" w14:textId="77777777" w:rsidR="00EF70D0" w:rsidRDefault="00EF70D0">
                          <w:pPr>
                            <w:pStyle w:val="Headerorfooter0"/>
                            <w:shd w:val="clear" w:color="auto" w:fill="auto"/>
                            <w:tabs>
                              <w:tab w:val="right" w:pos="9446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EEE2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56.4pt;margin-top:806.6pt;width:472.3pt;height:9.75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" filled="f" stroked="f">
              <v:textbox style="mso-fit-shape-to-text:t" inset="0,0,0,0">
                <w:txbxContent>
                  <w:p w14:paraId="6D1BFD1D" w14:textId="77777777" w:rsidR="00EF70D0" w:rsidRDefault="00EF70D0">
                    <w:pPr>
                      <w:pStyle w:val="Headerorfooter0"/>
                      <w:shd w:val="clear" w:color="auto" w:fill="auto"/>
                      <w:tabs>
                        <w:tab w:val="right" w:pos="9446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500E" w14:textId="39642D81" w:rsidR="00EF70D0" w:rsidRDefault="00D753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0593AC2F" wp14:editId="72DA3D07">
              <wp:simplePos x="0" y="0"/>
              <wp:positionH relativeFrom="page">
                <wp:posOffset>716280</wp:posOffset>
              </wp:positionH>
              <wp:positionV relativeFrom="page">
                <wp:posOffset>10243820</wp:posOffset>
              </wp:positionV>
              <wp:extent cx="5998210" cy="12382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82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503BD" w14:textId="77777777" w:rsidR="00EF70D0" w:rsidRDefault="00EF70D0">
                          <w:pPr>
                            <w:pStyle w:val="Headerorfooter0"/>
                            <w:shd w:val="clear" w:color="auto" w:fill="auto"/>
                            <w:tabs>
                              <w:tab w:val="right" w:pos="9446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3AC2F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6.4pt;margin-top:806.6pt;width:472.3pt;height:9.75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" filled="f" stroked="f">
              <v:textbox style="mso-fit-shape-to-text:t" inset="0,0,0,0">
                <w:txbxContent>
                  <w:p w14:paraId="1B1503BD" w14:textId="77777777" w:rsidR="00EF70D0" w:rsidRDefault="00EF70D0">
                    <w:pPr>
                      <w:pStyle w:val="Headerorfooter0"/>
                      <w:shd w:val="clear" w:color="auto" w:fill="auto"/>
                      <w:tabs>
                        <w:tab w:val="right" w:pos="9446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CE22" w14:textId="77777777" w:rsidR="00322B57" w:rsidRDefault="00322B57"/>
  </w:footnote>
  <w:footnote w:type="continuationSeparator" w:id="0">
    <w:p w14:paraId="179E4DDB" w14:textId="77777777" w:rsidR="00322B57" w:rsidRDefault="00322B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47F5" w14:textId="76FB333E" w:rsidR="00EF70D0" w:rsidRDefault="00D753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8569" behindDoc="1" locked="0" layoutInCell="1" allowOverlap="1" wp14:anchorId="3366EBF2" wp14:editId="0672A39B">
              <wp:simplePos x="0" y="0"/>
              <wp:positionH relativeFrom="page">
                <wp:posOffset>3345180</wp:posOffset>
              </wp:positionH>
              <wp:positionV relativeFrom="page">
                <wp:posOffset>944245</wp:posOffset>
              </wp:positionV>
              <wp:extent cx="725805" cy="14859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9E87E" w14:textId="0A44E513" w:rsidR="00EF70D0" w:rsidRDefault="00EF70D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6EBF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263.4pt;margin-top:74.35pt;width:57.15pt;height:11.7pt;z-index:-18873791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" filled="f" stroked="f">
              <v:textbox style="mso-fit-shape-to-text:t" inset="0,0,0,0">
                <w:txbxContent>
                  <w:p w14:paraId="21F9E87E" w14:textId="0A44E513" w:rsidR="00EF70D0" w:rsidRDefault="00EF70D0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6149" w14:textId="401FCA28" w:rsidR="00EF70D0" w:rsidRDefault="00D753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9593" behindDoc="1" locked="0" layoutInCell="1" allowOverlap="1" wp14:anchorId="0E767291" wp14:editId="2B859E89">
              <wp:simplePos x="0" y="0"/>
              <wp:positionH relativeFrom="page">
                <wp:posOffset>3345180</wp:posOffset>
              </wp:positionH>
              <wp:positionV relativeFrom="page">
                <wp:posOffset>944245</wp:posOffset>
              </wp:positionV>
              <wp:extent cx="742950" cy="9588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76868" w14:textId="77777777" w:rsidR="00EF70D0" w:rsidRDefault="00EF70D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Cambria10pt"/>
                              <w:b w:val="0"/>
                              <w:bCs w:val="0"/>
                            </w:rPr>
                            <w:t>Uzasadnienie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6729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263.4pt;margin-top:74.35pt;width:58.5pt;height:7.55pt;z-index:-18873688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" filled="f" stroked="f">
              <v:textbox style="mso-fit-shape-to-text:t" inset="0,0,0,0">
                <w:txbxContent>
                  <w:p w14:paraId="6EC76868" w14:textId="77777777" w:rsidR="00EF70D0" w:rsidRDefault="00EF70D0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Cambria10pt"/>
                        <w:b w:val="0"/>
                        <w:bCs w:val="0"/>
                      </w:rPr>
                      <w:t>Uzasadnienie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0DDA" w14:textId="3A3ABB94" w:rsidR="00EF70D0" w:rsidRDefault="00D753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4E7CD7DE" wp14:editId="5258F84E">
              <wp:simplePos x="0" y="0"/>
              <wp:positionH relativeFrom="page">
                <wp:posOffset>3345180</wp:posOffset>
              </wp:positionH>
              <wp:positionV relativeFrom="page">
                <wp:posOffset>944245</wp:posOffset>
              </wp:positionV>
              <wp:extent cx="725805" cy="148590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D50CE" w14:textId="77777777" w:rsidR="00EF70D0" w:rsidRDefault="00EF70D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Cambria10pt"/>
                              <w:b w:val="0"/>
                              <w:bCs w:val="0"/>
                            </w:rPr>
                            <w:t>Uzasadnienie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CD7D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63.4pt;margin-top:74.35pt;width:57.15pt;height:11.7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" filled="f" stroked="f">
              <v:textbox style="mso-fit-shape-to-text:t" inset="0,0,0,0">
                <w:txbxContent>
                  <w:p w14:paraId="31FD50CE" w14:textId="77777777" w:rsidR="00EF70D0" w:rsidRDefault="00EF70D0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Cambria10pt"/>
                        <w:b w:val="0"/>
                        <w:bCs w:val="0"/>
                      </w:rPr>
                      <w:t>Uzasadnienie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E8FD" w14:textId="36D77742" w:rsidR="00EF70D0" w:rsidRDefault="00D753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26724507" wp14:editId="7DDA32B0">
              <wp:simplePos x="0" y="0"/>
              <wp:positionH relativeFrom="page">
                <wp:posOffset>3345180</wp:posOffset>
              </wp:positionH>
              <wp:positionV relativeFrom="page">
                <wp:posOffset>944245</wp:posOffset>
              </wp:positionV>
              <wp:extent cx="725805" cy="14859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C5C1D" w14:textId="77777777" w:rsidR="00EF70D0" w:rsidRDefault="00EF70D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2450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63.4pt;margin-top:74.35pt;width:57.15pt;height:11.7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" filled="f" stroked="f">
              <v:textbox style="mso-fit-shape-to-text:t" inset="0,0,0,0">
                <w:txbxContent>
                  <w:p w14:paraId="696C5C1D" w14:textId="77777777" w:rsidR="00EF70D0" w:rsidRDefault="00EF70D0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41"/>
    <w:multiLevelType w:val="hybridMultilevel"/>
    <w:tmpl w:val="7AC2F63C"/>
    <w:lvl w:ilvl="0" w:tplc="FF0AB16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7E099A"/>
    <w:multiLevelType w:val="multilevel"/>
    <w:tmpl w:val="B1021118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86BC0"/>
    <w:multiLevelType w:val="multilevel"/>
    <w:tmpl w:val="05C23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97930"/>
    <w:multiLevelType w:val="multilevel"/>
    <w:tmpl w:val="44B44186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D20DA"/>
    <w:multiLevelType w:val="multilevel"/>
    <w:tmpl w:val="AC8AB93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5F4B82"/>
    <w:multiLevelType w:val="multilevel"/>
    <w:tmpl w:val="ED5CAA2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A00413"/>
    <w:multiLevelType w:val="multilevel"/>
    <w:tmpl w:val="D2F496E2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E838EA"/>
    <w:multiLevelType w:val="multilevel"/>
    <w:tmpl w:val="2A44D702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631F72"/>
    <w:multiLevelType w:val="multilevel"/>
    <w:tmpl w:val="A90EF5EC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B25B91"/>
    <w:multiLevelType w:val="multilevel"/>
    <w:tmpl w:val="D0585788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842722"/>
    <w:multiLevelType w:val="multilevel"/>
    <w:tmpl w:val="FA9A99A0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C65F01"/>
    <w:multiLevelType w:val="multilevel"/>
    <w:tmpl w:val="AB206FE8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AA39AF"/>
    <w:multiLevelType w:val="multilevel"/>
    <w:tmpl w:val="E54C37DC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3D3626"/>
    <w:multiLevelType w:val="multilevel"/>
    <w:tmpl w:val="8B9C4662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7E0F59"/>
    <w:multiLevelType w:val="multilevel"/>
    <w:tmpl w:val="F2AA0D08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F42103"/>
    <w:multiLevelType w:val="multilevel"/>
    <w:tmpl w:val="E362A2A0"/>
    <w:lvl w:ilvl="0">
      <w:start w:val="6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E0215A"/>
    <w:multiLevelType w:val="multilevel"/>
    <w:tmpl w:val="5F74710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1E3A00"/>
    <w:multiLevelType w:val="multilevel"/>
    <w:tmpl w:val="91CCB2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6278DE"/>
    <w:multiLevelType w:val="multilevel"/>
    <w:tmpl w:val="AE765AC2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56668E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000003"/>
      </w:rPr>
    </w:lvl>
  </w:abstractNum>
  <w:abstractNum w:abstractNumId="20" w15:restartNumberingAfterBreak="0">
    <w:nsid w:val="3CF25501"/>
    <w:multiLevelType w:val="multilevel"/>
    <w:tmpl w:val="BB74EC3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3728C9"/>
    <w:multiLevelType w:val="multilevel"/>
    <w:tmpl w:val="29EE0ACE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14464D"/>
    <w:multiLevelType w:val="multilevel"/>
    <w:tmpl w:val="8B548D02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F6222B"/>
    <w:multiLevelType w:val="multilevel"/>
    <w:tmpl w:val="2110C66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61312F"/>
    <w:multiLevelType w:val="multilevel"/>
    <w:tmpl w:val="A9A4AAE4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DF527E"/>
    <w:multiLevelType w:val="multilevel"/>
    <w:tmpl w:val="7414B4F8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667AEC"/>
    <w:multiLevelType w:val="multilevel"/>
    <w:tmpl w:val="5E8EE5B4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6B1057"/>
    <w:multiLevelType w:val="multilevel"/>
    <w:tmpl w:val="6C380D56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F77492"/>
    <w:multiLevelType w:val="multilevel"/>
    <w:tmpl w:val="76C6F0B0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D57D90"/>
    <w:multiLevelType w:val="hybridMultilevel"/>
    <w:tmpl w:val="0C08D838"/>
    <w:lvl w:ilvl="0" w:tplc="08E4835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65953F4C"/>
    <w:multiLevelType w:val="multilevel"/>
    <w:tmpl w:val="58DED45C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2A59EA"/>
    <w:multiLevelType w:val="hybridMultilevel"/>
    <w:tmpl w:val="F4B6869A"/>
    <w:lvl w:ilvl="0" w:tplc="F6941FD8">
      <w:start w:val="1"/>
      <w:numFmt w:val="decimal"/>
      <w:lvlText w:val="%1)"/>
      <w:lvlJc w:val="left"/>
      <w:pPr>
        <w:ind w:left="600" w:hanging="360"/>
      </w:pPr>
      <w:rPr>
        <w:rFonts w:hint="default"/>
        <w:color w:val="000003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704D7CAE"/>
    <w:multiLevelType w:val="hybridMultilevel"/>
    <w:tmpl w:val="0F34C034"/>
    <w:lvl w:ilvl="0" w:tplc="840AE12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28402BC"/>
    <w:multiLevelType w:val="hybridMultilevel"/>
    <w:tmpl w:val="E0CA39AA"/>
    <w:lvl w:ilvl="0" w:tplc="B59E0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2D65312"/>
    <w:multiLevelType w:val="multilevel"/>
    <w:tmpl w:val="B9B01398"/>
    <w:lvl w:ilvl="0">
      <w:start w:val="2"/>
      <w:numFmt w:val="decimal"/>
      <w:lvlText w:val="%1)"/>
      <w:lvlJc w:val="left"/>
      <w:rPr>
        <w:rFonts w:asciiTheme="majorHAnsi" w:eastAsia="Times New Roman" w:hAnsiTheme="majorHAnsi" w:cstheme="maj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8092412">
    <w:abstractNumId w:val="23"/>
  </w:num>
  <w:num w:numId="2" w16cid:durableId="1213884082">
    <w:abstractNumId w:val="5"/>
  </w:num>
  <w:num w:numId="3" w16cid:durableId="284851843">
    <w:abstractNumId w:val="25"/>
  </w:num>
  <w:num w:numId="4" w16cid:durableId="1845365133">
    <w:abstractNumId w:val="28"/>
  </w:num>
  <w:num w:numId="5" w16cid:durableId="386151170">
    <w:abstractNumId w:val="27"/>
  </w:num>
  <w:num w:numId="6" w16cid:durableId="1129278056">
    <w:abstractNumId w:val="24"/>
  </w:num>
  <w:num w:numId="7" w16cid:durableId="462696394">
    <w:abstractNumId w:val="17"/>
  </w:num>
  <w:num w:numId="8" w16cid:durableId="1680811306">
    <w:abstractNumId w:val="30"/>
  </w:num>
  <w:num w:numId="9" w16cid:durableId="1167552267">
    <w:abstractNumId w:val="7"/>
  </w:num>
  <w:num w:numId="10" w16cid:durableId="2081056306">
    <w:abstractNumId w:val="3"/>
  </w:num>
  <w:num w:numId="11" w16cid:durableId="426123016">
    <w:abstractNumId w:val="4"/>
  </w:num>
  <w:num w:numId="12" w16cid:durableId="330834914">
    <w:abstractNumId w:val="9"/>
  </w:num>
  <w:num w:numId="13" w16cid:durableId="86773977">
    <w:abstractNumId w:val="13"/>
  </w:num>
  <w:num w:numId="14" w16cid:durableId="2109815326">
    <w:abstractNumId w:val="22"/>
  </w:num>
  <w:num w:numId="15" w16cid:durableId="1806115786">
    <w:abstractNumId w:val="10"/>
  </w:num>
  <w:num w:numId="16" w16cid:durableId="1284581074">
    <w:abstractNumId w:val="1"/>
  </w:num>
  <w:num w:numId="17" w16cid:durableId="1261522253">
    <w:abstractNumId w:val="26"/>
  </w:num>
  <w:num w:numId="18" w16cid:durableId="1921939740">
    <w:abstractNumId w:val="14"/>
  </w:num>
  <w:num w:numId="19" w16cid:durableId="2118403795">
    <w:abstractNumId w:val="15"/>
  </w:num>
  <w:num w:numId="20" w16cid:durableId="1391028787">
    <w:abstractNumId w:val="34"/>
  </w:num>
  <w:num w:numId="21" w16cid:durableId="646475766">
    <w:abstractNumId w:val="20"/>
  </w:num>
  <w:num w:numId="22" w16cid:durableId="340739332">
    <w:abstractNumId w:val="2"/>
  </w:num>
  <w:num w:numId="23" w16cid:durableId="2044939567">
    <w:abstractNumId w:val="16"/>
  </w:num>
  <w:num w:numId="24" w16cid:durableId="879123351">
    <w:abstractNumId w:val="11"/>
  </w:num>
  <w:num w:numId="25" w16cid:durableId="1708263490">
    <w:abstractNumId w:val="8"/>
  </w:num>
  <w:num w:numId="26" w16cid:durableId="734087097">
    <w:abstractNumId w:val="18"/>
  </w:num>
  <w:num w:numId="27" w16cid:durableId="1663698064">
    <w:abstractNumId w:val="12"/>
  </w:num>
  <w:num w:numId="28" w16cid:durableId="1184246341">
    <w:abstractNumId w:val="6"/>
  </w:num>
  <w:num w:numId="29" w16cid:durableId="1893887940">
    <w:abstractNumId w:val="21"/>
  </w:num>
  <w:num w:numId="30" w16cid:durableId="1704214075">
    <w:abstractNumId w:val="19"/>
  </w:num>
  <w:num w:numId="31" w16cid:durableId="1685400086">
    <w:abstractNumId w:val="31"/>
  </w:num>
  <w:num w:numId="32" w16cid:durableId="1017193433">
    <w:abstractNumId w:val="0"/>
  </w:num>
  <w:num w:numId="33" w16cid:durableId="1320575217">
    <w:abstractNumId w:val="33"/>
  </w:num>
  <w:num w:numId="34" w16cid:durableId="2065637161">
    <w:abstractNumId w:val="32"/>
  </w:num>
  <w:num w:numId="35" w16cid:durableId="1998611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77"/>
    <w:rsid w:val="000322E7"/>
    <w:rsid w:val="00053D25"/>
    <w:rsid w:val="00092C9A"/>
    <w:rsid w:val="000A6799"/>
    <w:rsid w:val="000B5BE1"/>
    <w:rsid w:val="000D3334"/>
    <w:rsid w:val="001122B9"/>
    <w:rsid w:val="001B16C6"/>
    <w:rsid w:val="001C6FF7"/>
    <w:rsid w:val="001F54B8"/>
    <w:rsid w:val="002173C0"/>
    <w:rsid w:val="00245667"/>
    <w:rsid w:val="00250E7D"/>
    <w:rsid w:val="0026092B"/>
    <w:rsid w:val="002737F7"/>
    <w:rsid w:val="002B0FFE"/>
    <w:rsid w:val="002B3101"/>
    <w:rsid w:val="002F532E"/>
    <w:rsid w:val="003151C1"/>
    <w:rsid w:val="00322B57"/>
    <w:rsid w:val="00357252"/>
    <w:rsid w:val="00385182"/>
    <w:rsid w:val="003B3226"/>
    <w:rsid w:val="004A206E"/>
    <w:rsid w:val="004D588E"/>
    <w:rsid w:val="004F4E2D"/>
    <w:rsid w:val="00522515"/>
    <w:rsid w:val="005442CF"/>
    <w:rsid w:val="00556EBE"/>
    <w:rsid w:val="005B4B12"/>
    <w:rsid w:val="005B5E6F"/>
    <w:rsid w:val="005C5454"/>
    <w:rsid w:val="005F0009"/>
    <w:rsid w:val="0068138D"/>
    <w:rsid w:val="00683979"/>
    <w:rsid w:val="006E46B2"/>
    <w:rsid w:val="006F5228"/>
    <w:rsid w:val="00703260"/>
    <w:rsid w:val="007411D4"/>
    <w:rsid w:val="0076455E"/>
    <w:rsid w:val="007A7057"/>
    <w:rsid w:val="007C7CFE"/>
    <w:rsid w:val="007E0A99"/>
    <w:rsid w:val="008350A0"/>
    <w:rsid w:val="00855E87"/>
    <w:rsid w:val="00862686"/>
    <w:rsid w:val="008B1FC6"/>
    <w:rsid w:val="008C5958"/>
    <w:rsid w:val="008D5B14"/>
    <w:rsid w:val="008F4A86"/>
    <w:rsid w:val="00910234"/>
    <w:rsid w:val="00924C9F"/>
    <w:rsid w:val="009324A8"/>
    <w:rsid w:val="00973593"/>
    <w:rsid w:val="009853BE"/>
    <w:rsid w:val="009A1B93"/>
    <w:rsid w:val="009A2EA1"/>
    <w:rsid w:val="009C203F"/>
    <w:rsid w:val="00A02CCD"/>
    <w:rsid w:val="00A30B35"/>
    <w:rsid w:val="00A350E1"/>
    <w:rsid w:val="00A3774B"/>
    <w:rsid w:val="00A41BF8"/>
    <w:rsid w:val="00A470EA"/>
    <w:rsid w:val="00A64BE1"/>
    <w:rsid w:val="00A733C3"/>
    <w:rsid w:val="00AA6289"/>
    <w:rsid w:val="00AD159D"/>
    <w:rsid w:val="00AD2D74"/>
    <w:rsid w:val="00B546C1"/>
    <w:rsid w:val="00B55287"/>
    <w:rsid w:val="00B86B4F"/>
    <w:rsid w:val="00B9680A"/>
    <w:rsid w:val="00C27C9D"/>
    <w:rsid w:val="00C561E2"/>
    <w:rsid w:val="00C56568"/>
    <w:rsid w:val="00C71DCD"/>
    <w:rsid w:val="00CA0541"/>
    <w:rsid w:val="00CA2572"/>
    <w:rsid w:val="00CC5168"/>
    <w:rsid w:val="00CE0882"/>
    <w:rsid w:val="00CF2369"/>
    <w:rsid w:val="00D02EF7"/>
    <w:rsid w:val="00D23C0C"/>
    <w:rsid w:val="00D4080A"/>
    <w:rsid w:val="00D753FC"/>
    <w:rsid w:val="00D77EA5"/>
    <w:rsid w:val="00D8046A"/>
    <w:rsid w:val="00DB6EA8"/>
    <w:rsid w:val="00DE7955"/>
    <w:rsid w:val="00E03B77"/>
    <w:rsid w:val="00E30CE4"/>
    <w:rsid w:val="00E37BD0"/>
    <w:rsid w:val="00E4023B"/>
    <w:rsid w:val="00EF70D0"/>
    <w:rsid w:val="00F022B4"/>
    <w:rsid w:val="00F53BDF"/>
    <w:rsid w:val="00F872D0"/>
    <w:rsid w:val="00F904EB"/>
    <w:rsid w:val="00FB104C"/>
    <w:rsid w:val="00F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E5C51"/>
  <w15:docId w15:val="{ECDF839B-8D70-4561-92B7-5035E836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B4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86B4F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sid w:val="00B86B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Domylnaczcionkaakapitu"/>
    <w:link w:val="Headerorfooter0"/>
    <w:rsid w:val="00B86B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sid w:val="00B86B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sid w:val="00B8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2">
    <w:name w:val="Heading #1 (2)_"/>
    <w:basedOn w:val="Domylnaczcionkaakapitu"/>
    <w:link w:val="Heading120"/>
    <w:rsid w:val="00B86B4F"/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2TimesNewRoman10ptNotBold">
    <w:name w:val="Heading #1 (2) + Times New Roman;10 pt;Not Bold"/>
    <w:basedOn w:val="Heading12"/>
    <w:rsid w:val="00B8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B8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13">
    <w:name w:val="Heading #1 (3)_"/>
    <w:basedOn w:val="Domylnaczcionkaakapitu"/>
    <w:link w:val="Heading130"/>
    <w:rsid w:val="00B8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3ArialNarrow95pt">
    <w:name w:val="Heading #1 (3) + Arial Narrow;9;5 pt"/>
    <w:basedOn w:val="Heading13"/>
    <w:rsid w:val="00B86B4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Heading14">
    <w:name w:val="Heading #1 (4)_"/>
    <w:basedOn w:val="Domylnaczcionkaakapitu"/>
    <w:link w:val="Heading140"/>
    <w:rsid w:val="00B8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4SegoeUI10pt">
    <w:name w:val="Heading #1 (4) + Segoe UI;10 pt"/>
    <w:basedOn w:val="Heading14"/>
    <w:rsid w:val="00B86B4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B86B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5">
    <w:name w:val="Heading #1 (5)_"/>
    <w:basedOn w:val="Domylnaczcionkaakapitu"/>
    <w:link w:val="Heading150"/>
    <w:rsid w:val="00B8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5SegoeUI10ptNotBold">
    <w:name w:val="Heading #1 (5) + Segoe UI;10 pt;Not Bold"/>
    <w:basedOn w:val="Heading15"/>
    <w:rsid w:val="00B86B4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ing16">
    <w:name w:val="Heading #1 (6)_"/>
    <w:basedOn w:val="Domylnaczcionkaakapitu"/>
    <w:link w:val="Heading160"/>
    <w:rsid w:val="00B8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610ptNotBold">
    <w:name w:val="Heading #1 (6) + 10 pt;Not Bold"/>
    <w:basedOn w:val="Heading16"/>
    <w:rsid w:val="00B8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ing17">
    <w:name w:val="Heading #1 (7)_"/>
    <w:basedOn w:val="Domylnaczcionkaakapitu"/>
    <w:link w:val="Heading170"/>
    <w:rsid w:val="00B8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7NotBold">
    <w:name w:val="Heading #1 (7) + Not Bold"/>
    <w:basedOn w:val="Heading17"/>
    <w:rsid w:val="00B8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erorfooterCambria10pt">
    <w:name w:val="Header or footer + Cambria;10 pt"/>
    <w:basedOn w:val="Headerorfooter"/>
    <w:rsid w:val="00B86B4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B86B4F"/>
    <w:pPr>
      <w:shd w:val="clear" w:color="auto" w:fill="FFFFFF"/>
      <w:spacing w:line="364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erorfooter0">
    <w:name w:val="Header or footer"/>
    <w:basedOn w:val="Normalny"/>
    <w:link w:val="Headerorfooter"/>
    <w:rsid w:val="00B86B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30">
    <w:name w:val="Body text (3)"/>
    <w:basedOn w:val="Normalny"/>
    <w:link w:val="Bodytext3"/>
    <w:rsid w:val="00B86B4F"/>
    <w:pPr>
      <w:shd w:val="clear" w:color="auto" w:fill="FFFFFF"/>
      <w:spacing w:before="120" w:after="420" w:line="241" w:lineRule="exact"/>
      <w:ind w:hanging="22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120">
    <w:name w:val="Heading #1 (2)"/>
    <w:basedOn w:val="Normalny"/>
    <w:link w:val="Heading12"/>
    <w:rsid w:val="00B86B4F"/>
    <w:pPr>
      <w:shd w:val="clear" w:color="auto" w:fill="FFFFFF"/>
      <w:spacing w:before="240" w:after="120" w:line="0" w:lineRule="atLeast"/>
      <w:jc w:val="center"/>
      <w:outlineLvl w:val="0"/>
    </w:pPr>
    <w:rPr>
      <w:rFonts w:ascii="Cambria" w:eastAsia="Cambria" w:hAnsi="Cambria" w:cs="Cambria"/>
      <w:b/>
      <w:bCs/>
      <w:sz w:val="19"/>
      <w:szCs w:val="19"/>
    </w:rPr>
  </w:style>
  <w:style w:type="paragraph" w:customStyle="1" w:styleId="Heading130">
    <w:name w:val="Heading #1 (3)"/>
    <w:basedOn w:val="Normalny"/>
    <w:link w:val="Heading13"/>
    <w:rsid w:val="00B86B4F"/>
    <w:pPr>
      <w:shd w:val="clear" w:color="auto" w:fill="FFFFFF"/>
      <w:spacing w:before="30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40">
    <w:name w:val="Heading #1 (4)"/>
    <w:basedOn w:val="Normalny"/>
    <w:link w:val="Heading14"/>
    <w:rsid w:val="00B86B4F"/>
    <w:pPr>
      <w:shd w:val="clear" w:color="auto" w:fill="FFFFFF"/>
      <w:spacing w:before="30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Normalny"/>
    <w:link w:val="Heading1"/>
    <w:rsid w:val="00B86B4F"/>
    <w:pPr>
      <w:shd w:val="clear" w:color="auto" w:fill="FFFFFF"/>
      <w:spacing w:before="300" w:after="120" w:line="0" w:lineRule="atLeast"/>
      <w:jc w:val="center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50">
    <w:name w:val="Heading #1 (5)"/>
    <w:basedOn w:val="Normalny"/>
    <w:link w:val="Heading15"/>
    <w:rsid w:val="00B86B4F"/>
    <w:pPr>
      <w:shd w:val="clear" w:color="auto" w:fill="FFFFFF"/>
      <w:spacing w:before="240" w:line="356" w:lineRule="exact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Heading160">
    <w:name w:val="Heading #1 (6)"/>
    <w:basedOn w:val="Normalny"/>
    <w:link w:val="Heading16"/>
    <w:rsid w:val="00B86B4F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70">
    <w:name w:val="Heading #1 (7)"/>
    <w:basedOn w:val="Normalny"/>
    <w:link w:val="Heading17"/>
    <w:rsid w:val="00B86B4F"/>
    <w:pPr>
      <w:shd w:val="clear" w:color="auto" w:fill="FFFFFF"/>
      <w:spacing w:before="240"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2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32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3226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2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226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226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26"/>
    <w:rPr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7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72D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872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2D0"/>
    <w:rPr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4E2D"/>
    <w:rPr>
      <w:color w:val="605E5C"/>
      <w:shd w:val="clear" w:color="auto" w:fill="E1DFDD"/>
    </w:rPr>
  </w:style>
  <w:style w:type="paragraph" w:customStyle="1" w:styleId="Styl">
    <w:name w:val="Styl"/>
    <w:rsid w:val="00250E7D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  <w:style w:type="paragraph" w:styleId="Poprawka">
    <w:name w:val="Revision"/>
    <w:hidden/>
    <w:uiPriority w:val="99"/>
    <w:semiHidden/>
    <w:rsid w:val="00C561E2"/>
    <w:pPr>
      <w:widowControl/>
    </w:pPr>
    <w:rPr>
      <w:color w:val="000000"/>
    </w:rPr>
  </w:style>
  <w:style w:type="paragraph" w:customStyle="1" w:styleId="Default">
    <w:name w:val="Default"/>
    <w:rsid w:val="00DE7955"/>
    <w:pPr>
      <w:widowControl/>
      <w:autoSpaceDE w:val="0"/>
      <w:autoSpaceDN w:val="0"/>
      <w:adjustRightInd w:val="0"/>
    </w:pPr>
    <w:rPr>
      <w:rFonts w:ascii="Verdana" w:hAnsi="Verdana" w:cs="Verdana"/>
      <w:color w:val="000000"/>
      <w:lang w:bidi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41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bka.pl" TargetMode="External"/><Relationship Id="rId13" Type="http://schemas.openxmlformats.org/officeDocument/2006/relationships/hyperlink" Target="http://www.rabka.pl" TargetMode="External"/><Relationship Id="rId18" Type="http://schemas.openxmlformats.org/officeDocument/2006/relationships/hyperlink" Target="http://www.rabka.pl" TargetMode="Externa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rabka.pl" TargetMode="External"/><Relationship Id="rId17" Type="http://schemas.openxmlformats.org/officeDocument/2006/relationships/footer" Target="footer4.xm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yperlink" Target="mailto:iod@rabka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@rabka.pl" TargetMode="External"/><Relationship Id="rId14" Type="http://schemas.openxmlformats.org/officeDocument/2006/relationships/hyperlink" Target="http://www.rabka.pl" TargetMode="Externa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1F51C-5249-48DC-A4A4-4E74F170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10</Pages>
  <Words>4272</Words>
  <Characters>25635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KMBT_C224e-20210914120543</vt:lpstr>
    </vt:vector>
  </TitlesOfParts>
  <Company>Microsoft</Company>
  <LinksUpToDate>false</LinksUpToDate>
  <CharactersWithSpaces>29848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KMBT_C224e-20210914120543</dc:title>
  <dc:creator>Paweł Stachura</dc:creator>
  <cp:lastModifiedBy>Małgorzata Perucka</cp:lastModifiedBy>
  <cp:revision>14</cp:revision>
  <cp:lastPrinted>2023-08-16T11:26:00Z</cp:lastPrinted>
  <dcterms:created xsi:type="dcterms:W3CDTF">2023-08-31T15:24:00Z</dcterms:created>
  <dcterms:modified xsi:type="dcterms:W3CDTF">2025-09-08T06:06:00Z</dcterms:modified>
</cp:coreProperties>
</file>