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B765A" w14:textId="69E10006" w:rsidR="001622C7" w:rsidRPr="00674FBA" w:rsidRDefault="001622C7" w:rsidP="001622C7">
      <w:pPr>
        <w:pStyle w:val="NormalnyWeb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9676647" wp14:editId="540DBBE4">
            <wp:simplePos x="0" y="0"/>
            <wp:positionH relativeFrom="column">
              <wp:posOffset>-200025</wp:posOffset>
            </wp:positionH>
            <wp:positionV relativeFrom="paragraph">
              <wp:posOffset>-233680</wp:posOffset>
            </wp:positionV>
            <wp:extent cx="4739640" cy="1426845"/>
            <wp:effectExtent l="0" t="0" r="3810" b="1905"/>
            <wp:wrapSquare wrapText="bothSides"/>
            <wp:docPr id="527077472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9640" cy="1426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883C40" w14:textId="77777777" w:rsidR="001622C7" w:rsidRPr="00674FBA" w:rsidRDefault="001622C7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7B7C501E" w14:textId="77777777" w:rsidR="001622C7" w:rsidRPr="00674FBA" w:rsidRDefault="001622C7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6B1A8C40" w14:textId="77777777" w:rsidR="001622C7" w:rsidRPr="00674FBA" w:rsidRDefault="001622C7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74836F1B" w14:textId="77777777" w:rsidR="001622C7" w:rsidRPr="00674FBA" w:rsidRDefault="001622C7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714A4263" w14:textId="77777777" w:rsidR="001622C7" w:rsidRPr="00674FBA" w:rsidRDefault="001622C7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48E1B93D" w14:textId="77777777" w:rsidR="001622C7" w:rsidRPr="00F9466A" w:rsidRDefault="001622C7" w:rsidP="001622C7">
      <w:pPr>
        <w:tabs>
          <w:tab w:val="left" w:pos="1608"/>
        </w:tabs>
        <w:jc w:val="both"/>
        <w:rPr>
          <w:rFonts w:ascii="Montserrat bold" w:hAnsi="Montserrat bold" w:cs="Open Sans"/>
          <w:b/>
          <w:bCs/>
          <w:color w:val="70AD47"/>
          <w:sz w:val="25"/>
          <w:szCs w:val="25"/>
        </w:rPr>
      </w:pPr>
      <w:r>
        <w:rPr>
          <w:rFonts w:ascii="Montserrat bold" w:hAnsi="Montserrat bold" w:cs="Open Sans"/>
          <w:b/>
          <w:bCs/>
          <w:color w:val="70AD47"/>
          <w:sz w:val="25"/>
          <w:szCs w:val="25"/>
        </w:rPr>
        <w:t>RAZEM PRZECIWKO SKUTKOM ZMIAN KLIMATU NA POGRANICZU POLSKO-SŁOWACKIM. Zarządzanie kryzysowe w teorii i w praktyce.</w:t>
      </w:r>
    </w:p>
    <w:p w14:paraId="168C3AF2" w14:textId="77777777" w:rsidR="001622C7" w:rsidRPr="004D2C4A" w:rsidRDefault="001622C7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1AD823F0" w14:textId="5B9BFC6B" w:rsidR="00A02B6A" w:rsidRDefault="00671962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  <w:r w:rsidRPr="007A19AB">
        <w:rPr>
          <w:rFonts w:ascii="Open Sans" w:hAnsi="Open Sans" w:cs="Open Sans"/>
          <w:sz w:val="22"/>
          <w:szCs w:val="22"/>
        </w:rPr>
        <w:t xml:space="preserve">W dniu 12.12.2025 r. w Centrum Edukacji Przeciwpożarowej w Dobczycach </w:t>
      </w:r>
      <w:r w:rsidR="00A02B6A">
        <w:rPr>
          <w:rFonts w:ascii="Open Sans" w:hAnsi="Open Sans" w:cs="Open Sans"/>
          <w:sz w:val="22"/>
          <w:szCs w:val="22"/>
        </w:rPr>
        <w:t xml:space="preserve">partnerzy projektu </w:t>
      </w:r>
      <w:r w:rsidR="00A02B6A" w:rsidRPr="007A19AB">
        <w:rPr>
          <w:rFonts w:ascii="Open Sans" w:hAnsi="Open Sans" w:cs="Open Sans"/>
          <w:sz w:val="22"/>
          <w:szCs w:val="22"/>
        </w:rPr>
        <w:t xml:space="preserve">pt. </w:t>
      </w:r>
      <w:r w:rsidR="00A02B6A">
        <w:rPr>
          <w:rFonts w:ascii="Open Sans" w:hAnsi="Open Sans" w:cs="Open Sans"/>
          <w:sz w:val="22"/>
          <w:szCs w:val="22"/>
        </w:rPr>
        <w:t>„</w:t>
      </w:r>
      <w:r w:rsidR="00A02B6A" w:rsidRPr="007A19AB">
        <w:rPr>
          <w:rFonts w:ascii="Open Sans" w:hAnsi="Open Sans" w:cs="Open Sans"/>
          <w:sz w:val="22"/>
          <w:szCs w:val="22"/>
        </w:rPr>
        <w:t>Razem przeciwko skutkom zmian klimatu na pograniczu polsko-słowackim.  Zarządzanie kryzysowe w teorii i w praktyce</w:t>
      </w:r>
      <w:r w:rsidR="00A02B6A">
        <w:rPr>
          <w:rFonts w:ascii="Open Sans" w:hAnsi="Open Sans" w:cs="Open Sans"/>
          <w:sz w:val="22"/>
          <w:szCs w:val="22"/>
        </w:rPr>
        <w:t xml:space="preserve">” podsumowali dwuletnią realizacje tego projektu. </w:t>
      </w:r>
    </w:p>
    <w:p w14:paraId="77E3D521" w14:textId="77777777" w:rsidR="00A02B6A" w:rsidRDefault="00A02B6A" w:rsidP="001622C7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33D0107D" w14:textId="2CF068DF" w:rsidR="001622C7" w:rsidRDefault="00A02B6A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Wśród rezultatów projektu wskazywano przede wszystkim na:</w:t>
      </w:r>
    </w:p>
    <w:p w14:paraId="1427BDB3" w14:textId="4C71D017" w:rsidR="00A02B6A" w:rsidRDefault="00A02B6A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-</w:t>
      </w:r>
      <w:r w:rsidR="00671962" w:rsidRPr="00671962">
        <w:rPr>
          <w:rFonts w:ascii="Open Sans" w:hAnsi="Open Sans" w:cs="Open Sans"/>
          <w:sz w:val="22"/>
          <w:szCs w:val="22"/>
        </w:rPr>
        <w:t>doposażenie 47 jednostek ochotniczych straży pożarnych z Polski i Słowacji w celu zwiększenia ich skuteczności w łagodzeniu skutków zmian klimatu na obszarze położonym wokół Tatr</w:t>
      </w:r>
      <w:r>
        <w:rPr>
          <w:rFonts w:ascii="Open Sans" w:hAnsi="Open Sans" w:cs="Open Sans"/>
          <w:sz w:val="22"/>
          <w:szCs w:val="22"/>
        </w:rPr>
        <w:t xml:space="preserve">, </w:t>
      </w:r>
    </w:p>
    <w:p w14:paraId="04108E8C" w14:textId="261E4184" w:rsidR="00A02B6A" w:rsidRDefault="00A02B6A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-zorganizowanie </w:t>
      </w:r>
      <w:r w:rsidRPr="00671962">
        <w:rPr>
          <w:rFonts w:ascii="Open Sans" w:hAnsi="Open Sans" w:cs="Open Sans"/>
          <w:sz w:val="22"/>
          <w:szCs w:val="22"/>
        </w:rPr>
        <w:t xml:space="preserve">specjalistycznych szkoleń dedykowanych dla strażaków z jednostek OSP działających na </w:t>
      </w:r>
      <w:r>
        <w:rPr>
          <w:rFonts w:ascii="Open Sans" w:hAnsi="Open Sans" w:cs="Open Sans"/>
          <w:sz w:val="22"/>
          <w:szCs w:val="22"/>
        </w:rPr>
        <w:t xml:space="preserve">terenie samorządów partnerskich, </w:t>
      </w:r>
    </w:p>
    <w:p w14:paraId="5C548061" w14:textId="31CB9DAA" w:rsidR="00A02B6A" w:rsidRDefault="00A02B6A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-zorganizowanie warsztatów  </w:t>
      </w:r>
      <w:r w:rsidRPr="00671962">
        <w:rPr>
          <w:rFonts w:ascii="Open Sans" w:hAnsi="Open Sans" w:cs="Open Sans"/>
          <w:sz w:val="22"/>
          <w:szCs w:val="22"/>
        </w:rPr>
        <w:t>dotycząc</w:t>
      </w:r>
      <w:r>
        <w:rPr>
          <w:rFonts w:ascii="Open Sans" w:hAnsi="Open Sans" w:cs="Open Sans"/>
          <w:sz w:val="22"/>
          <w:szCs w:val="22"/>
        </w:rPr>
        <w:t>ych</w:t>
      </w:r>
      <w:r w:rsidRPr="00671962">
        <w:rPr>
          <w:rFonts w:ascii="Open Sans" w:hAnsi="Open Sans" w:cs="Open Sans"/>
          <w:sz w:val="22"/>
          <w:szCs w:val="22"/>
        </w:rPr>
        <w:t xml:space="preserve"> współpracy i działania w razie klęsk żywiołowych na terenach górskich położonych wokół Tatr</w:t>
      </w:r>
      <w:r>
        <w:rPr>
          <w:rFonts w:ascii="Open Sans" w:hAnsi="Open Sans" w:cs="Open Sans"/>
          <w:sz w:val="22"/>
          <w:szCs w:val="22"/>
        </w:rPr>
        <w:t xml:space="preserve"> w dniu </w:t>
      </w:r>
      <w:r w:rsidRPr="00671962">
        <w:rPr>
          <w:rFonts w:ascii="Open Sans" w:hAnsi="Open Sans" w:cs="Open Sans"/>
          <w:sz w:val="22"/>
          <w:szCs w:val="22"/>
        </w:rPr>
        <w:t>17.06.2025 r. w Nowym Targu,</w:t>
      </w:r>
    </w:p>
    <w:p w14:paraId="36CA4F86" w14:textId="048C8749" w:rsidR="00A02B6A" w:rsidRDefault="00A02B6A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-przeprowadzenie dwóch, wspólnych działań treningowych: jednych </w:t>
      </w:r>
      <w:r w:rsidRPr="00671962">
        <w:rPr>
          <w:rFonts w:ascii="Open Sans" w:hAnsi="Open Sans" w:cs="Open Sans"/>
          <w:sz w:val="22"/>
          <w:szCs w:val="22"/>
        </w:rPr>
        <w:t xml:space="preserve">w dniach 19-20 września 2025 </w:t>
      </w:r>
      <w:r>
        <w:rPr>
          <w:rFonts w:ascii="Open Sans" w:hAnsi="Open Sans" w:cs="Open Sans"/>
          <w:sz w:val="22"/>
          <w:szCs w:val="22"/>
        </w:rPr>
        <w:t xml:space="preserve">na terenie Gminy Łapsze </w:t>
      </w:r>
      <w:proofErr w:type="spellStart"/>
      <w:r>
        <w:rPr>
          <w:rFonts w:ascii="Open Sans" w:hAnsi="Open Sans" w:cs="Open Sans"/>
          <w:sz w:val="22"/>
          <w:szCs w:val="22"/>
        </w:rPr>
        <w:t>Niżne</w:t>
      </w:r>
      <w:proofErr w:type="spellEnd"/>
      <w:r>
        <w:rPr>
          <w:rFonts w:ascii="Open Sans" w:hAnsi="Open Sans" w:cs="Open Sans"/>
          <w:sz w:val="22"/>
          <w:szCs w:val="22"/>
        </w:rPr>
        <w:t xml:space="preserve"> </w:t>
      </w:r>
      <w:r w:rsidRPr="00671962">
        <w:rPr>
          <w:rFonts w:ascii="Open Sans" w:hAnsi="Open Sans" w:cs="Open Sans"/>
          <w:sz w:val="22"/>
          <w:szCs w:val="22"/>
        </w:rPr>
        <w:t xml:space="preserve">oraz </w:t>
      </w:r>
      <w:r>
        <w:rPr>
          <w:rFonts w:ascii="Open Sans" w:hAnsi="Open Sans" w:cs="Open Sans"/>
          <w:sz w:val="22"/>
          <w:szCs w:val="22"/>
        </w:rPr>
        <w:t xml:space="preserve">drugich w dniach </w:t>
      </w:r>
      <w:r w:rsidRPr="00671962">
        <w:rPr>
          <w:rFonts w:ascii="Open Sans" w:hAnsi="Open Sans" w:cs="Open Sans"/>
          <w:sz w:val="22"/>
          <w:szCs w:val="22"/>
        </w:rPr>
        <w:t xml:space="preserve">11-12.10.2025 r. </w:t>
      </w:r>
      <w:r>
        <w:rPr>
          <w:rFonts w:ascii="Open Sans" w:hAnsi="Open Sans" w:cs="Open Sans"/>
          <w:sz w:val="22"/>
          <w:szCs w:val="22"/>
        </w:rPr>
        <w:t xml:space="preserve">na terenie miasta </w:t>
      </w:r>
      <w:proofErr w:type="spellStart"/>
      <w:r w:rsidRPr="00671962">
        <w:rPr>
          <w:rFonts w:ascii="Open Sans" w:hAnsi="Open Sans" w:cs="Open Sans"/>
          <w:sz w:val="22"/>
          <w:szCs w:val="22"/>
        </w:rPr>
        <w:t>Trsten</w:t>
      </w:r>
      <w:r>
        <w:rPr>
          <w:rFonts w:ascii="Open Sans" w:hAnsi="Open Sans" w:cs="Open Sans"/>
          <w:sz w:val="22"/>
          <w:szCs w:val="22"/>
        </w:rPr>
        <w:t>a</w:t>
      </w:r>
      <w:proofErr w:type="spellEnd"/>
      <w:r w:rsidRPr="00671962">
        <w:rPr>
          <w:rFonts w:ascii="Open Sans" w:hAnsi="Open Sans" w:cs="Open Sans"/>
          <w:sz w:val="22"/>
          <w:szCs w:val="22"/>
        </w:rPr>
        <w:t xml:space="preserve"> </w:t>
      </w:r>
      <w:r>
        <w:rPr>
          <w:rFonts w:ascii="Open Sans" w:hAnsi="Open Sans" w:cs="Open Sans"/>
          <w:sz w:val="22"/>
          <w:szCs w:val="22"/>
        </w:rPr>
        <w:t xml:space="preserve">oraz </w:t>
      </w:r>
      <w:proofErr w:type="spellStart"/>
      <w:r>
        <w:rPr>
          <w:rFonts w:ascii="Open Sans" w:hAnsi="Open Sans" w:cs="Open Sans"/>
          <w:sz w:val="22"/>
          <w:szCs w:val="22"/>
        </w:rPr>
        <w:t>obec</w:t>
      </w:r>
      <w:proofErr w:type="spellEnd"/>
      <w:r>
        <w:rPr>
          <w:rFonts w:ascii="Open Sans" w:hAnsi="Open Sans" w:cs="Open Sans"/>
          <w:sz w:val="22"/>
          <w:szCs w:val="22"/>
        </w:rPr>
        <w:t xml:space="preserve"> </w:t>
      </w:r>
      <w:r w:rsidRPr="00671962">
        <w:rPr>
          <w:rFonts w:ascii="Open Sans" w:hAnsi="Open Sans" w:cs="Open Sans"/>
          <w:sz w:val="22"/>
          <w:szCs w:val="22"/>
        </w:rPr>
        <w:t> </w:t>
      </w:r>
      <w:proofErr w:type="spellStart"/>
      <w:r w:rsidRPr="00671962">
        <w:rPr>
          <w:rFonts w:ascii="Open Sans" w:hAnsi="Open Sans" w:cs="Open Sans"/>
          <w:sz w:val="22"/>
          <w:szCs w:val="22"/>
        </w:rPr>
        <w:t>Štrb</w:t>
      </w:r>
      <w:r>
        <w:rPr>
          <w:rFonts w:ascii="Open Sans" w:hAnsi="Open Sans" w:cs="Open Sans"/>
          <w:sz w:val="22"/>
          <w:szCs w:val="22"/>
        </w:rPr>
        <w:t>a</w:t>
      </w:r>
      <w:proofErr w:type="spellEnd"/>
      <w:r w:rsidRPr="00671962">
        <w:rPr>
          <w:rFonts w:ascii="Open Sans" w:hAnsi="Open Sans" w:cs="Open Sans"/>
          <w:sz w:val="22"/>
          <w:szCs w:val="22"/>
        </w:rPr>
        <w:t xml:space="preserve"> na Słowacji</w:t>
      </w:r>
      <w:r>
        <w:rPr>
          <w:rFonts w:ascii="Open Sans" w:hAnsi="Open Sans" w:cs="Open Sans"/>
          <w:sz w:val="22"/>
          <w:szCs w:val="22"/>
        </w:rPr>
        <w:t>,</w:t>
      </w:r>
    </w:p>
    <w:p w14:paraId="2D6ACB75" w14:textId="77777777" w:rsidR="00A02B6A" w:rsidRDefault="00A02B6A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-zorganizowanie </w:t>
      </w:r>
      <w:r w:rsidRPr="00671962">
        <w:rPr>
          <w:rFonts w:ascii="Open Sans" w:hAnsi="Open Sans" w:cs="Open Sans"/>
          <w:sz w:val="22"/>
          <w:szCs w:val="22"/>
        </w:rPr>
        <w:t>Festiwal</w:t>
      </w:r>
      <w:r>
        <w:rPr>
          <w:rFonts w:ascii="Open Sans" w:hAnsi="Open Sans" w:cs="Open Sans"/>
          <w:sz w:val="22"/>
          <w:szCs w:val="22"/>
        </w:rPr>
        <w:t>u</w:t>
      </w:r>
      <w:r w:rsidRPr="00671962">
        <w:rPr>
          <w:rFonts w:ascii="Open Sans" w:hAnsi="Open Sans" w:cs="Open Sans"/>
          <w:sz w:val="22"/>
          <w:szCs w:val="22"/>
        </w:rPr>
        <w:t xml:space="preserve"> bezpieczeństwa w dniu 20.07.2025 r. w Amfiteatrze w Rabce- Zdroju</w:t>
      </w:r>
      <w:r>
        <w:rPr>
          <w:rFonts w:ascii="Open Sans" w:hAnsi="Open Sans" w:cs="Open Sans"/>
          <w:sz w:val="22"/>
          <w:szCs w:val="22"/>
        </w:rPr>
        <w:t xml:space="preserve"> oraz</w:t>
      </w:r>
      <w:r w:rsidRPr="00671962">
        <w:rPr>
          <w:rFonts w:ascii="Open Sans" w:hAnsi="Open Sans" w:cs="Open Sans"/>
          <w:sz w:val="22"/>
          <w:szCs w:val="22"/>
        </w:rPr>
        <w:t xml:space="preserve"> Happening</w:t>
      </w:r>
      <w:r>
        <w:rPr>
          <w:rFonts w:ascii="Open Sans" w:hAnsi="Open Sans" w:cs="Open Sans"/>
          <w:sz w:val="22"/>
          <w:szCs w:val="22"/>
        </w:rPr>
        <w:t>u</w:t>
      </w:r>
      <w:r w:rsidRPr="00671962">
        <w:rPr>
          <w:rFonts w:ascii="Open Sans" w:hAnsi="Open Sans" w:cs="Open Sans"/>
          <w:sz w:val="22"/>
          <w:szCs w:val="22"/>
        </w:rPr>
        <w:t xml:space="preserve"> ekologiczn</w:t>
      </w:r>
      <w:r>
        <w:rPr>
          <w:rFonts w:ascii="Open Sans" w:hAnsi="Open Sans" w:cs="Open Sans"/>
          <w:sz w:val="22"/>
          <w:szCs w:val="22"/>
        </w:rPr>
        <w:t xml:space="preserve">ego </w:t>
      </w:r>
      <w:r w:rsidRPr="00671962">
        <w:rPr>
          <w:rFonts w:ascii="Open Sans" w:hAnsi="Open Sans" w:cs="Open Sans"/>
          <w:sz w:val="22"/>
          <w:szCs w:val="22"/>
        </w:rPr>
        <w:t>na Rynku w </w:t>
      </w:r>
      <w:proofErr w:type="spellStart"/>
      <w:r w:rsidRPr="00671962">
        <w:rPr>
          <w:rFonts w:ascii="Open Sans" w:hAnsi="Open Sans" w:cs="Open Sans"/>
          <w:sz w:val="22"/>
          <w:szCs w:val="22"/>
        </w:rPr>
        <w:t>Trstenie</w:t>
      </w:r>
      <w:proofErr w:type="spellEnd"/>
      <w:r w:rsidRPr="00671962">
        <w:rPr>
          <w:rFonts w:ascii="Open Sans" w:hAnsi="Open Sans" w:cs="Open Sans"/>
          <w:sz w:val="22"/>
          <w:szCs w:val="22"/>
        </w:rPr>
        <w:t xml:space="preserve"> w dniu 05.09.2025 r.</w:t>
      </w:r>
      <w:r>
        <w:rPr>
          <w:rFonts w:ascii="Open Sans" w:hAnsi="Open Sans" w:cs="Open Sans"/>
          <w:sz w:val="22"/>
          <w:szCs w:val="22"/>
        </w:rPr>
        <w:t>,</w:t>
      </w:r>
    </w:p>
    <w:p w14:paraId="01C2FD40" w14:textId="174DB725" w:rsidR="00A02B6A" w:rsidRDefault="00A02B6A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-przeprowadzenie w październiku i w listopadzie 2026 r. </w:t>
      </w:r>
      <w:r w:rsidRPr="00671962">
        <w:rPr>
          <w:rFonts w:ascii="Open Sans" w:hAnsi="Open Sans" w:cs="Open Sans"/>
          <w:sz w:val="22"/>
          <w:szCs w:val="22"/>
        </w:rPr>
        <w:t xml:space="preserve"> 12 prelekcji na temat przeciwdziałania zmianom klimatu i zasad bezpieczeństwa w sytuacji wystąpienia klęski żywiołowej</w:t>
      </w:r>
      <w:r w:rsidRPr="00A02B6A">
        <w:rPr>
          <w:rFonts w:ascii="Open Sans" w:hAnsi="Open Sans" w:cs="Open Sans"/>
          <w:sz w:val="22"/>
          <w:szCs w:val="22"/>
        </w:rPr>
        <w:t xml:space="preserve"> </w:t>
      </w:r>
      <w:r w:rsidRPr="00671962">
        <w:rPr>
          <w:rFonts w:ascii="Open Sans" w:hAnsi="Open Sans" w:cs="Open Sans"/>
          <w:sz w:val="22"/>
          <w:szCs w:val="22"/>
        </w:rPr>
        <w:t>w </w:t>
      </w:r>
      <w:proofErr w:type="spellStart"/>
      <w:r w:rsidRPr="00671962">
        <w:rPr>
          <w:rFonts w:ascii="Open Sans" w:hAnsi="Open Sans" w:cs="Open Sans"/>
          <w:sz w:val="22"/>
          <w:szCs w:val="22"/>
        </w:rPr>
        <w:t>Trstenie</w:t>
      </w:r>
      <w:proofErr w:type="spellEnd"/>
      <w:r w:rsidRPr="00671962">
        <w:rPr>
          <w:rFonts w:ascii="Open Sans" w:hAnsi="Open Sans" w:cs="Open Sans"/>
          <w:sz w:val="22"/>
          <w:szCs w:val="22"/>
        </w:rPr>
        <w:t xml:space="preserve">, </w:t>
      </w:r>
      <w:proofErr w:type="spellStart"/>
      <w:r w:rsidRPr="00671962">
        <w:rPr>
          <w:rFonts w:ascii="Open Sans" w:hAnsi="Open Sans" w:cs="Open Sans"/>
          <w:sz w:val="22"/>
          <w:szCs w:val="22"/>
        </w:rPr>
        <w:t>Spišskiej</w:t>
      </w:r>
      <w:proofErr w:type="spellEnd"/>
      <w:r w:rsidRPr="00671962">
        <w:rPr>
          <w:rFonts w:ascii="Open Sans" w:hAnsi="Open Sans" w:cs="Open Sans"/>
          <w:sz w:val="22"/>
          <w:szCs w:val="22"/>
        </w:rPr>
        <w:t xml:space="preserve"> Starej </w:t>
      </w:r>
      <w:proofErr w:type="spellStart"/>
      <w:r w:rsidRPr="00671962">
        <w:rPr>
          <w:rFonts w:ascii="Open Sans" w:hAnsi="Open Sans" w:cs="Open Sans"/>
          <w:sz w:val="22"/>
          <w:szCs w:val="22"/>
        </w:rPr>
        <w:t>Vsi</w:t>
      </w:r>
      <w:proofErr w:type="spellEnd"/>
      <w:r w:rsidRPr="00671962">
        <w:rPr>
          <w:rFonts w:ascii="Open Sans" w:hAnsi="Open Sans" w:cs="Open Sans"/>
          <w:sz w:val="22"/>
          <w:szCs w:val="22"/>
        </w:rPr>
        <w:t>, Lipnicy Wielkiej, Dobczycach, Frydmanie, Niedzicy, Łapszach Niżnych, Chabówce i Rabce-Zdroju</w:t>
      </w:r>
      <w:r w:rsidR="006D3D42">
        <w:rPr>
          <w:rFonts w:ascii="Open Sans" w:hAnsi="Open Sans" w:cs="Open Sans"/>
          <w:sz w:val="22"/>
          <w:szCs w:val="22"/>
        </w:rPr>
        <w:t xml:space="preserve">, </w:t>
      </w:r>
    </w:p>
    <w:p w14:paraId="5C29D246" w14:textId="5E6436A1" w:rsidR="006D3D42" w:rsidRDefault="006D3D42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-zorganizowanie szkoleń w Centrum Edukacji Przeciwpożarowej w </w:t>
      </w:r>
      <w:r w:rsidR="00DC00E1">
        <w:rPr>
          <w:rFonts w:ascii="Open Sans" w:hAnsi="Open Sans" w:cs="Open Sans"/>
          <w:sz w:val="22"/>
          <w:szCs w:val="22"/>
        </w:rPr>
        <w:t>Dobczycach</w:t>
      </w:r>
      <w:r>
        <w:rPr>
          <w:rFonts w:ascii="Open Sans" w:hAnsi="Open Sans" w:cs="Open Sans"/>
          <w:sz w:val="22"/>
          <w:szCs w:val="22"/>
        </w:rPr>
        <w:t xml:space="preserve"> dla mieszkańców pogranicza. </w:t>
      </w:r>
    </w:p>
    <w:p w14:paraId="29D9560B" w14:textId="77777777" w:rsidR="006D3D42" w:rsidRDefault="006D3D42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</w:p>
    <w:p w14:paraId="05C86DAA" w14:textId="2C1B34D5" w:rsidR="006D3D42" w:rsidRDefault="006D3D42" w:rsidP="006D3D42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W trakcie konferencji </w:t>
      </w:r>
      <w:r w:rsidRPr="00671962">
        <w:rPr>
          <w:rFonts w:ascii="Open Sans" w:hAnsi="Open Sans" w:cs="Open Sans"/>
          <w:sz w:val="22"/>
          <w:szCs w:val="22"/>
        </w:rPr>
        <w:t>bryg. Marcin Głogowski  Zastępca Małopolskiego Komendanta Wojewódzkiego Państwowej Straży Pożarne</w:t>
      </w:r>
      <w:r>
        <w:rPr>
          <w:rFonts w:ascii="Open Sans" w:hAnsi="Open Sans" w:cs="Open Sans"/>
          <w:sz w:val="22"/>
          <w:szCs w:val="22"/>
        </w:rPr>
        <w:t xml:space="preserve"> </w:t>
      </w:r>
      <w:r w:rsidRPr="00671962">
        <w:rPr>
          <w:rFonts w:ascii="Open Sans" w:hAnsi="Open Sans" w:cs="Open Sans"/>
          <w:sz w:val="22"/>
          <w:szCs w:val="22"/>
        </w:rPr>
        <w:t xml:space="preserve">podkreślił wagę i znaczenie współpracy polskich i słowackich jednostek straży pożarnych w ramach realizowanych projektów współfinansowanych z Programu </w:t>
      </w:r>
      <w:proofErr w:type="spellStart"/>
      <w:r w:rsidRPr="00671962">
        <w:rPr>
          <w:rFonts w:ascii="Open Sans" w:hAnsi="Open Sans" w:cs="Open Sans"/>
          <w:sz w:val="22"/>
          <w:szCs w:val="22"/>
        </w:rPr>
        <w:t>Interreg</w:t>
      </w:r>
      <w:proofErr w:type="spellEnd"/>
      <w:r w:rsidRPr="00671962">
        <w:rPr>
          <w:rFonts w:ascii="Open Sans" w:hAnsi="Open Sans" w:cs="Open Sans"/>
          <w:sz w:val="22"/>
          <w:szCs w:val="22"/>
        </w:rPr>
        <w:t xml:space="preserve"> Polska-Słowacja 2021-2027. Odniósł się także do regulacji zawartych w podpisanej w Bratysławie we wrześniu 2025</w:t>
      </w:r>
      <w:r w:rsidR="00240C0E">
        <w:rPr>
          <w:rFonts w:ascii="Open Sans" w:hAnsi="Open Sans" w:cs="Open Sans"/>
          <w:sz w:val="22"/>
          <w:szCs w:val="22"/>
        </w:rPr>
        <w:t xml:space="preserve"> </w:t>
      </w:r>
      <w:r w:rsidRPr="00671962">
        <w:rPr>
          <w:rFonts w:ascii="Open Sans" w:hAnsi="Open Sans" w:cs="Open Sans"/>
          <w:sz w:val="22"/>
          <w:szCs w:val="22"/>
        </w:rPr>
        <w:lastRenderedPageBreak/>
        <w:t>„Instrukcji  metodycznej dla jednostek straży pożarnej biorących udział w pomocy wzajemnej Rzeczypospolitej Polskiej oraz Republiki Słowackiej</w:t>
      </w:r>
      <w:r>
        <w:rPr>
          <w:rFonts w:ascii="Open Sans" w:hAnsi="Open Sans" w:cs="Open Sans"/>
          <w:sz w:val="22"/>
          <w:szCs w:val="22"/>
        </w:rPr>
        <w:t>.</w:t>
      </w:r>
    </w:p>
    <w:p w14:paraId="563A6CFE" w14:textId="77777777" w:rsidR="006D3D42" w:rsidRDefault="006D3D42" w:rsidP="006D3D42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</w:p>
    <w:p w14:paraId="7523BA3E" w14:textId="4879497A" w:rsidR="006D3D42" w:rsidRDefault="006D3D42" w:rsidP="006D3D42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Na zakończenie konferencji </w:t>
      </w:r>
      <w:r w:rsidRPr="00671962">
        <w:rPr>
          <w:rFonts w:ascii="Open Sans" w:hAnsi="Open Sans" w:cs="Open Sans"/>
          <w:sz w:val="22"/>
          <w:szCs w:val="22"/>
        </w:rPr>
        <w:t>uroczy</w:t>
      </w:r>
      <w:r>
        <w:rPr>
          <w:rFonts w:ascii="Open Sans" w:hAnsi="Open Sans" w:cs="Open Sans"/>
          <w:sz w:val="22"/>
          <w:szCs w:val="22"/>
        </w:rPr>
        <w:t xml:space="preserve">ście </w:t>
      </w:r>
      <w:r w:rsidRPr="00671962">
        <w:rPr>
          <w:rFonts w:ascii="Open Sans" w:hAnsi="Open Sans" w:cs="Open Sans"/>
          <w:sz w:val="22"/>
          <w:szCs w:val="22"/>
        </w:rPr>
        <w:t>podpisan</w:t>
      </w:r>
      <w:r>
        <w:rPr>
          <w:rFonts w:ascii="Open Sans" w:hAnsi="Open Sans" w:cs="Open Sans"/>
          <w:sz w:val="22"/>
          <w:szCs w:val="22"/>
        </w:rPr>
        <w:t xml:space="preserve">o </w:t>
      </w:r>
      <w:r w:rsidRPr="00671962">
        <w:rPr>
          <w:rFonts w:ascii="Open Sans" w:hAnsi="Open Sans" w:cs="Open Sans"/>
          <w:sz w:val="22"/>
          <w:szCs w:val="22"/>
        </w:rPr>
        <w:t>Umow</w:t>
      </w:r>
      <w:r>
        <w:rPr>
          <w:rFonts w:ascii="Open Sans" w:hAnsi="Open Sans" w:cs="Open Sans"/>
          <w:sz w:val="22"/>
          <w:szCs w:val="22"/>
        </w:rPr>
        <w:t>ę</w:t>
      </w:r>
      <w:r w:rsidRPr="00671962">
        <w:rPr>
          <w:rFonts w:ascii="Open Sans" w:hAnsi="Open Sans" w:cs="Open Sans"/>
          <w:sz w:val="22"/>
          <w:szCs w:val="22"/>
        </w:rPr>
        <w:t xml:space="preserve"> o kontynuacji współpracy między partnerami projektu „Razem przeciwko skutkom zmian klimatu na pograniczu polsko-słowackim. Zarządzanie kryzysowe w teorii i w praktyce”.  Sygnatariusze umowy potwierdzili wolę kontynuowania wspólnego działania na rzecz zwiększenia skuteczności działań ochotniczych straży pożarnych z Polski i ze Słowacji w zakresie łagodzenia skutków klęsk żywiołowych będących następstwem zmian klimatu.</w:t>
      </w:r>
    </w:p>
    <w:p w14:paraId="6AF16198" w14:textId="77777777" w:rsidR="006D3D42" w:rsidRDefault="006D3D42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</w:p>
    <w:p w14:paraId="2B358AF6" w14:textId="3D920C95" w:rsidR="00A02B6A" w:rsidRDefault="006D3D42" w:rsidP="006D3D42">
      <w:pPr>
        <w:autoSpaceDE w:val="0"/>
        <w:autoSpaceDN w:val="0"/>
        <w:adjustRightInd w:val="0"/>
        <w:spacing w:line="274" w:lineRule="auto"/>
        <w:rPr>
          <w:rFonts w:ascii="Open Sans" w:hAnsi="Open Sans" w:cs="Open Sans"/>
          <w:sz w:val="22"/>
          <w:szCs w:val="22"/>
        </w:rPr>
      </w:pPr>
      <w:r w:rsidRPr="00CE3A25">
        <w:rPr>
          <w:rFonts w:ascii="Open Sans" w:hAnsi="Open Sans" w:cs="Open Sans"/>
          <w:sz w:val="22"/>
          <w:szCs w:val="22"/>
        </w:rPr>
        <w:t>A to wszystko</w:t>
      </w:r>
      <w:r>
        <w:rPr>
          <w:rFonts w:ascii="Open Sans" w:hAnsi="Open Sans" w:cs="Open Sans"/>
          <w:sz w:val="22"/>
          <w:szCs w:val="22"/>
        </w:rPr>
        <w:t>…</w:t>
      </w:r>
      <w:r w:rsidRPr="00CE3A25">
        <w:rPr>
          <w:rFonts w:ascii="Open Sans" w:hAnsi="Open Sans" w:cs="Open Sans"/>
          <w:sz w:val="22"/>
          <w:szCs w:val="22"/>
        </w:rPr>
        <w:t>w ramach projektu pt. „RAZEM PRZECIWKO SKUTKOM ZMIAN KLIMATU NA POGRANICZU POLSKO-SŁOWACKIM. Zarządzanie kryzysowe w teorii i w praktyce"</w:t>
      </w:r>
      <w:r w:rsidRPr="00CE3A25">
        <w:rPr>
          <w:rFonts w:ascii="Open Sans" w:eastAsia="DejaVuSans" w:hAnsi="Open Sans" w:cs="Open Sans"/>
          <w:i/>
          <w:iCs/>
          <w:sz w:val="22"/>
          <w:szCs w:val="22"/>
        </w:rPr>
        <w:t xml:space="preserve">, </w:t>
      </w:r>
      <w:r w:rsidRPr="00CE3A25">
        <w:rPr>
          <w:rFonts w:ascii="Open Sans" w:hAnsi="Open Sans" w:cs="Open Sans"/>
          <w:bCs/>
          <w:sz w:val="22"/>
          <w:szCs w:val="22"/>
        </w:rPr>
        <w:t xml:space="preserve">który realizowany jest w ramach Programu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Interreg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Polska-Słowacja 2021-2027</w:t>
      </w:r>
      <w:r>
        <w:rPr>
          <w:rFonts w:ascii="Open Sans" w:hAnsi="Open Sans" w:cs="Open Sans"/>
          <w:bCs/>
          <w:sz w:val="22"/>
          <w:szCs w:val="22"/>
        </w:rPr>
        <w:t xml:space="preserve"> wdrażanego w latach 2024-2025 przez 9 podmiotów z Polski i ze Słowacji:  </w:t>
      </w:r>
      <w:r w:rsidRPr="00671962">
        <w:rPr>
          <w:rFonts w:ascii="Open Sans" w:hAnsi="Open Sans" w:cs="Open Sans"/>
          <w:sz w:val="22"/>
          <w:szCs w:val="22"/>
        </w:rPr>
        <w:t xml:space="preserve">Związek Euroregion „Tatry”, </w:t>
      </w:r>
      <w:proofErr w:type="spellStart"/>
      <w:r w:rsidR="00671962" w:rsidRPr="00671962">
        <w:rPr>
          <w:rFonts w:ascii="Open Sans" w:hAnsi="Open Sans" w:cs="Open Sans"/>
          <w:sz w:val="22"/>
          <w:szCs w:val="22"/>
        </w:rPr>
        <w:t>Mesto</w:t>
      </w:r>
      <w:proofErr w:type="spellEnd"/>
      <w:r w:rsidR="00671962" w:rsidRPr="0067196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="00671962" w:rsidRPr="00671962">
        <w:rPr>
          <w:rFonts w:ascii="Open Sans" w:hAnsi="Open Sans" w:cs="Open Sans"/>
          <w:sz w:val="22"/>
          <w:szCs w:val="22"/>
        </w:rPr>
        <w:t>Spišska</w:t>
      </w:r>
      <w:proofErr w:type="spellEnd"/>
      <w:r w:rsidR="00671962" w:rsidRPr="0067196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="00671962" w:rsidRPr="00671962">
        <w:rPr>
          <w:rFonts w:ascii="Open Sans" w:hAnsi="Open Sans" w:cs="Open Sans"/>
          <w:sz w:val="22"/>
          <w:szCs w:val="22"/>
        </w:rPr>
        <w:t>Stará</w:t>
      </w:r>
      <w:proofErr w:type="spellEnd"/>
      <w:r w:rsidR="00671962" w:rsidRPr="0067196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="00671962" w:rsidRPr="00671962">
        <w:rPr>
          <w:rFonts w:ascii="Open Sans" w:hAnsi="Open Sans" w:cs="Open Sans"/>
          <w:sz w:val="22"/>
          <w:szCs w:val="22"/>
        </w:rPr>
        <w:t>Ves</w:t>
      </w:r>
      <w:proofErr w:type="spellEnd"/>
      <w:r w:rsidR="00671962" w:rsidRPr="00671962">
        <w:rPr>
          <w:rFonts w:ascii="Open Sans" w:hAnsi="Open Sans" w:cs="Open Sans"/>
          <w:sz w:val="22"/>
          <w:szCs w:val="22"/>
        </w:rPr>
        <w:t xml:space="preserve">, </w:t>
      </w:r>
      <w:proofErr w:type="spellStart"/>
      <w:r w:rsidR="00671962" w:rsidRPr="00671962">
        <w:rPr>
          <w:rFonts w:ascii="Open Sans" w:hAnsi="Open Sans" w:cs="Open Sans"/>
          <w:sz w:val="22"/>
          <w:szCs w:val="22"/>
        </w:rPr>
        <w:t>Mesto</w:t>
      </w:r>
      <w:proofErr w:type="spellEnd"/>
      <w:r w:rsidR="00671962" w:rsidRPr="0067196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="00671962" w:rsidRPr="00671962">
        <w:rPr>
          <w:rFonts w:ascii="Open Sans" w:hAnsi="Open Sans" w:cs="Open Sans"/>
          <w:sz w:val="22"/>
          <w:szCs w:val="22"/>
        </w:rPr>
        <w:t>Trstená</w:t>
      </w:r>
      <w:proofErr w:type="spellEnd"/>
      <w:r w:rsidR="00671962" w:rsidRPr="00671962">
        <w:rPr>
          <w:rFonts w:ascii="Open Sans" w:hAnsi="Open Sans" w:cs="Open Sans"/>
          <w:sz w:val="22"/>
          <w:szCs w:val="22"/>
        </w:rPr>
        <w:t xml:space="preserve">, </w:t>
      </w:r>
      <w:proofErr w:type="spellStart"/>
      <w:r w:rsidR="00671962" w:rsidRPr="00671962">
        <w:rPr>
          <w:rFonts w:ascii="Open Sans" w:hAnsi="Open Sans" w:cs="Open Sans"/>
          <w:sz w:val="22"/>
          <w:szCs w:val="22"/>
        </w:rPr>
        <w:t>Obec</w:t>
      </w:r>
      <w:proofErr w:type="spellEnd"/>
      <w:r w:rsidR="00671962" w:rsidRPr="00671962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="00671962" w:rsidRPr="00671962">
        <w:rPr>
          <w:rFonts w:ascii="Open Sans" w:hAnsi="Open Sans" w:cs="Open Sans"/>
          <w:sz w:val="22"/>
          <w:szCs w:val="22"/>
        </w:rPr>
        <w:t>Štrba</w:t>
      </w:r>
      <w:proofErr w:type="spellEnd"/>
      <w:r w:rsidR="00671962" w:rsidRPr="00671962">
        <w:rPr>
          <w:rFonts w:ascii="Open Sans" w:hAnsi="Open Sans" w:cs="Open Sans"/>
          <w:sz w:val="22"/>
          <w:szCs w:val="22"/>
        </w:rPr>
        <w:t xml:space="preserve">, Miasto i Gmina Rabka-Zdrój, Gmina Lipnica Wielka, Gmina  Łapsze </w:t>
      </w:r>
      <w:proofErr w:type="spellStart"/>
      <w:r w:rsidR="00671962" w:rsidRPr="00671962">
        <w:rPr>
          <w:rFonts w:ascii="Open Sans" w:hAnsi="Open Sans" w:cs="Open Sans"/>
          <w:sz w:val="22"/>
          <w:szCs w:val="22"/>
        </w:rPr>
        <w:t>Niżne</w:t>
      </w:r>
      <w:proofErr w:type="spellEnd"/>
      <w:r w:rsidR="00671962" w:rsidRPr="00671962">
        <w:rPr>
          <w:rFonts w:ascii="Open Sans" w:hAnsi="Open Sans" w:cs="Open Sans"/>
          <w:sz w:val="22"/>
          <w:szCs w:val="22"/>
        </w:rPr>
        <w:t xml:space="preserve">, </w:t>
      </w:r>
      <w:r>
        <w:rPr>
          <w:rFonts w:ascii="Open Sans" w:hAnsi="Open Sans" w:cs="Open Sans"/>
          <w:sz w:val="22"/>
          <w:szCs w:val="22"/>
        </w:rPr>
        <w:t xml:space="preserve">Gmina Dobczyce, </w:t>
      </w:r>
      <w:r w:rsidR="00671962" w:rsidRPr="00671962">
        <w:rPr>
          <w:rFonts w:ascii="Open Sans" w:hAnsi="Open Sans" w:cs="Open Sans"/>
          <w:sz w:val="22"/>
          <w:szCs w:val="22"/>
        </w:rPr>
        <w:t>Gmina  Nowy Targ</w:t>
      </w:r>
      <w:r w:rsidR="009A0603">
        <w:rPr>
          <w:rFonts w:ascii="Open Sans" w:hAnsi="Open Sans" w:cs="Open Sans"/>
          <w:sz w:val="22"/>
          <w:szCs w:val="22"/>
        </w:rPr>
        <w:t>.</w:t>
      </w:r>
    </w:p>
    <w:p w14:paraId="45E3BB59" w14:textId="77777777" w:rsidR="005665AC" w:rsidRDefault="005665AC" w:rsidP="006D3D42">
      <w:pPr>
        <w:autoSpaceDE w:val="0"/>
        <w:autoSpaceDN w:val="0"/>
        <w:adjustRightInd w:val="0"/>
        <w:spacing w:line="274" w:lineRule="auto"/>
        <w:rPr>
          <w:rFonts w:ascii="Open Sans" w:hAnsi="Open Sans" w:cs="Open Sans"/>
          <w:sz w:val="22"/>
          <w:szCs w:val="22"/>
        </w:rPr>
      </w:pPr>
    </w:p>
    <w:p w14:paraId="50155DFB" w14:textId="77777777" w:rsidR="001622C7" w:rsidRPr="00CE3A25" w:rsidRDefault="001622C7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  <w:r w:rsidRPr="00CE3A25">
        <w:rPr>
          <w:rFonts w:ascii="Open Sans" w:hAnsi="Open Sans" w:cs="Open Sans"/>
          <w:sz w:val="22"/>
          <w:szCs w:val="22"/>
        </w:rPr>
        <w:t>/</w:t>
      </w:r>
    </w:p>
    <w:p w14:paraId="5EC34677" w14:textId="77777777" w:rsidR="001622C7" w:rsidRPr="00CE3A25" w:rsidRDefault="001622C7" w:rsidP="001622C7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</w:p>
    <w:p w14:paraId="5187D22E" w14:textId="7642C996" w:rsidR="001622C7" w:rsidRPr="00CE3A25" w:rsidRDefault="009A0603" w:rsidP="001622C7">
      <w:pPr>
        <w:pStyle w:val="Default"/>
        <w:spacing w:line="274" w:lineRule="auto"/>
        <w:rPr>
          <w:rFonts w:ascii="Open Sans" w:hAnsi="Open Sans" w:cs="Open Sans"/>
          <w:bCs/>
          <w:sz w:val="22"/>
          <w:szCs w:val="22"/>
        </w:rPr>
      </w:pP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Dňa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12.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decembra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2025 v Centre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požiarnej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bezpečnosti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v Dobczycach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partneri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projektu s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názvom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„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Spoločne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proti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dôsledkom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zmeny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klímy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na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poľsko-slovenskej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hranici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.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Krízové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riadenie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teórii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a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praxi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“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zhodnotili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dvojročné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bCs/>
          <w:sz w:val="22"/>
          <w:szCs w:val="22"/>
        </w:rPr>
        <w:t>trvanie</w:t>
      </w:r>
      <w:proofErr w:type="spellEnd"/>
      <w:r w:rsidRPr="009A0603">
        <w:rPr>
          <w:rFonts w:ascii="Open Sans" w:hAnsi="Open Sans" w:cs="Open Sans"/>
          <w:bCs/>
          <w:sz w:val="22"/>
          <w:szCs w:val="22"/>
        </w:rPr>
        <w:t xml:space="preserve"> projektu.</w:t>
      </w:r>
    </w:p>
    <w:p w14:paraId="2199663B" w14:textId="77777777" w:rsidR="00CE3A25" w:rsidRDefault="00CE3A25" w:rsidP="00CE3A25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12CEE554" w14:textId="77777777" w:rsidR="009A0603" w:rsidRPr="009A0603" w:rsidRDefault="009A0603" w:rsidP="009A0603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  <w:proofErr w:type="spellStart"/>
      <w:r w:rsidRPr="009A0603">
        <w:rPr>
          <w:rFonts w:ascii="Open Sans" w:hAnsi="Open Sans" w:cs="Open Sans"/>
          <w:sz w:val="22"/>
          <w:szCs w:val="22"/>
        </w:rPr>
        <w:t>Hlavné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výsledky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projektu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zahŕňali</w:t>
      </w:r>
      <w:proofErr w:type="spellEnd"/>
      <w:r w:rsidRPr="009A0603">
        <w:rPr>
          <w:rFonts w:ascii="Open Sans" w:hAnsi="Open Sans" w:cs="Open Sans"/>
          <w:sz w:val="22"/>
          <w:szCs w:val="22"/>
        </w:rPr>
        <w:t>:</w:t>
      </w:r>
    </w:p>
    <w:p w14:paraId="26408D93" w14:textId="77777777" w:rsidR="009A0603" w:rsidRPr="009A0603" w:rsidRDefault="009A0603" w:rsidP="009A0603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  <w:r w:rsidRPr="009A0603">
        <w:rPr>
          <w:rFonts w:ascii="Open Sans" w:hAnsi="Open Sans" w:cs="Open Sans"/>
          <w:sz w:val="22"/>
          <w:szCs w:val="22"/>
        </w:rPr>
        <w:t>-</w:t>
      </w:r>
      <w:proofErr w:type="spellStart"/>
      <w:r w:rsidRPr="009A0603">
        <w:rPr>
          <w:rFonts w:ascii="Open Sans" w:hAnsi="Open Sans" w:cs="Open Sans"/>
          <w:sz w:val="22"/>
          <w:szCs w:val="22"/>
        </w:rPr>
        <w:t>vybavenie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47 </w:t>
      </w:r>
      <w:proofErr w:type="spellStart"/>
      <w:r w:rsidRPr="009A0603">
        <w:rPr>
          <w:rFonts w:ascii="Open Sans" w:hAnsi="Open Sans" w:cs="Open Sans"/>
          <w:sz w:val="22"/>
          <w:szCs w:val="22"/>
        </w:rPr>
        <w:t>dobrovoľných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hasičských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zborov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z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Poľska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Slovenska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s </w:t>
      </w:r>
      <w:proofErr w:type="spellStart"/>
      <w:r w:rsidRPr="009A0603">
        <w:rPr>
          <w:rFonts w:ascii="Open Sans" w:hAnsi="Open Sans" w:cs="Open Sans"/>
          <w:sz w:val="22"/>
          <w:szCs w:val="22"/>
        </w:rPr>
        <w:t>cieľom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zvýšiť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ich </w:t>
      </w:r>
      <w:proofErr w:type="spellStart"/>
      <w:r w:rsidRPr="009A0603">
        <w:rPr>
          <w:rFonts w:ascii="Open Sans" w:hAnsi="Open Sans" w:cs="Open Sans"/>
          <w:sz w:val="22"/>
          <w:szCs w:val="22"/>
        </w:rPr>
        <w:t>efektívnosť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zmierňovaní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dôsledkov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zmeny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klímy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oblasti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Tatier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, </w:t>
      </w:r>
    </w:p>
    <w:p w14:paraId="158413E0" w14:textId="77777777" w:rsidR="009A0603" w:rsidRPr="009A0603" w:rsidRDefault="009A0603" w:rsidP="009A0603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  <w:r w:rsidRPr="009A0603">
        <w:rPr>
          <w:rFonts w:ascii="Open Sans" w:hAnsi="Open Sans" w:cs="Open Sans"/>
          <w:sz w:val="22"/>
          <w:szCs w:val="22"/>
        </w:rPr>
        <w:t>-</w:t>
      </w:r>
      <w:proofErr w:type="spellStart"/>
      <w:r w:rsidRPr="009A0603">
        <w:rPr>
          <w:rFonts w:ascii="Open Sans" w:hAnsi="Open Sans" w:cs="Open Sans"/>
          <w:sz w:val="22"/>
          <w:szCs w:val="22"/>
        </w:rPr>
        <w:t>organizovanie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odborných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školení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určených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hasičov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z </w:t>
      </w:r>
      <w:proofErr w:type="spellStart"/>
      <w:r w:rsidRPr="009A0603">
        <w:rPr>
          <w:rFonts w:ascii="Open Sans" w:hAnsi="Open Sans" w:cs="Open Sans"/>
          <w:sz w:val="22"/>
          <w:szCs w:val="22"/>
        </w:rPr>
        <w:t>dobrovoľných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hasičských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zborov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pôsobiacich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partnerských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samosprávach</w:t>
      </w:r>
      <w:proofErr w:type="spellEnd"/>
      <w:r w:rsidRPr="009A0603">
        <w:rPr>
          <w:rFonts w:ascii="Open Sans" w:hAnsi="Open Sans" w:cs="Open Sans"/>
          <w:sz w:val="22"/>
          <w:szCs w:val="22"/>
        </w:rPr>
        <w:t>,</w:t>
      </w:r>
    </w:p>
    <w:p w14:paraId="06FB3931" w14:textId="77777777" w:rsidR="009A0603" w:rsidRPr="009A0603" w:rsidRDefault="009A0603" w:rsidP="009A0603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  <w:r w:rsidRPr="009A0603">
        <w:rPr>
          <w:rFonts w:ascii="Open Sans" w:hAnsi="Open Sans" w:cs="Open Sans"/>
          <w:sz w:val="22"/>
          <w:szCs w:val="22"/>
        </w:rPr>
        <w:t>-</w:t>
      </w:r>
      <w:proofErr w:type="spellStart"/>
      <w:r w:rsidRPr="009A0603">
        <w:rPr>
          <w:rFonts w:ascii="Open Sans" w:hAnsi="Open Sans" w:cs="Open Sans"/>
          <w:sz w:val="22"/>
          <w:szCs w:val="22"/>
        </w:rPr>
        <w:t>organizovanie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workshopov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o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spolupráci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konaní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prípade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prírodných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katastrof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horských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oblastiach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okolí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Tatier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17. </w:t>
      </w:r>
      <w:proofErr w:type="spellStart"/>
      <w:r w:rsidRPr="009A0603">
        <w:rPr>
          <w:rFonts w:ascii="Open Sans" w:hAnsi="Open Sans" w:cs="Open Sans"/>
          <w:sz w:val="22"/>
          <w:szCs w:val="22"/>
        </w:rPr>
        <w:t>júna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2025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Nowom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Targu,</w:t>
      </w:r>
    </w:p>
    <w:p w14:paraId="6ECDC4D8" w14:textId="77777777" w:rsidR="009A0603" w:rsidRPr="009A0603" w:rsidRDefault="009A0603" w:rsidP="009A0603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  <w:r w:rsidRPr="009A0603">
        <w:rPr>
          <w:rFonts w:ascii="Open Sans" w:hAnsi="Open Sans" w:cs="Open Sans"/>
          <w:sz w:val="22"/>
          <w:szCs w:val="22"/>
        </w:rPr>
        <w:t>-</w:t>
      </w:r>
      <w:proofErr w:type="spellStart"/>
      <w:r w:rsidRPr="009A0603">
        <w:rPr>
          <w:rFonts w:ascii="Open Sans" w:hAnsi="Open Sans" w:cs="Open Sans"/>
          <w:sz w:val="22"/>
          <w:szCs w:val="22"/>
        </w:rPr>
        <w:t>uskutočnenie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dvoch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spoločných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školení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: jedno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dňoch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19. – 20.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septembra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2025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obci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Łapsze </w:t>
      </w:r>
      <w:proofErr w:type="spellStart"/>
      <w:r w:rsidRPr="009A0603">
        <w:rPr>
          <w:rFonts w:ascii="Open Sans" w:hAnsi="Open Sans" w:cs="Open Sans"/>
          <w:sz w:val="22"/>
          <w:szCs w:val="22"/>
        </w:rPr>
        <w:t>Niżne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druhé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dňoch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11. – 12. </w:t>
      </w:r>
      <w:proofErr w:type="spellStart"/>
      <w:r w:rsidRPr="009A0603">
        <w:rPr>
          <w:rFonts w:ascii="Open Sans" w:hAnsi="Open Sans" w:cs="Open Sans"/>
          <w:sz w:val="22"/>
          <w:szCs w:val="22"/>
        </w:rPr>
        <w:t>októbra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2025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meste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Trstena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obci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Štrba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na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Slovensku</w:t>
      </w:r>
      <w:proofErr w:type="spellEnd"/>
      <w:r w:rsidRPr="009A0603">
        <w:rPr>
          <w:rFonts w:ascii="Open Sans" w:hAnsi="Open Sans" w:cs="Open Sans"/>
          <w:sz w:val="22"/>
          <w:szCs w:val="22"/>
        </w:rPr>
        <w:t>,</w:t>
      </w:r>
    </w:p>
    <w:p w14:paraId="67058D93" w14:textId="77777777" w:rsidR="009A0603" w:rsidRPr="009A0603" w:rsidRDefault="009A0603" w:rsidP="009A0603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  <w:r w:rsidRPr="009A0603">
        <w:rPr>
          <w:rFonts w:ascii="Open Sans" w:hAnsi="Open Sans" w:cs="Open Sans"/>
          <w:sz w:val="22"/>
          <w:szCs w:val="22"/>
        </w:rPr>
        <w:t>-</w:t>
      </w:r>
      <w:proofErr w:type="spellStart"/>
      <w:r w:rsidRPr="009A0603">
        <w:rPr>
          <w:rFonts w:ascii="Open Sans" w:hAnsi="Open Sans" w:cs="Open Sans"/>
          <w:sz w:val="22"/>
          <w:szCs w:val="22"/>
        </w:rPr>
        <w:t>organizovanie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Festivalu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bezpečnosti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20. </w:t>
      </w:r>
      <w:proofErr w:type="spellStart"/>
      <w:r w:rsidRPr="009A0603">
        <w:rPr>
          <w:rFonts w:ascii="Open Sans" w:hAnsi="Open Sans" w:cs="Open Sans"/>
          <w:sz w:val="22"/>
          <w:szCs w:val="22"/>
        </w:rPr>
        <w:t>júla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2025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amfiteátri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Rabke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-Zdrój 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ekologického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podujatia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na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Námestí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Trstenej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5.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septembra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2025,</w:t>
      </w:r>
    </w:p>
    <w:p w14:paraId="5B152B06" w14:textId="77777777" w:rsidR="009A0603" w:rsidRPr="009A0603" w:rsidRDefault="009A0603" w:rsidP="009A0603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  <w:r w:rsidRPr="009A0603">
        <w:rPr>
          <w:rFonts w:ascii="Open Sans" w:hAnsi="Open Sans" w:cs="Open Sans"/>
          <w:sz w:val="22"/>
          <w:szCs w:val="22"/>
        </w:rPr>
        <w:t>-</w:t>
      </w:r>
      <w:proofErr w:type="spellStart"/>
      <w:r w:rsidRPr="009A0603">
        <w:rPr>
          <w:rFonts w:ascii="Open Sans" w:hAnsi="Open Sans" w:cs="Open Sans"/>
          <w:sz w:val="22"/>
          <w:szCs w:val="22"/>
        </w:rPr>
        <w:t>uskutočnenie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12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prednášok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o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zmierňovaní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klimatických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zmien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bezpečnostných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pravidlách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prípade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prírodnej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katastrofy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Trstenej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,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Spišskej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Starej </w:t>
      </w:r>
      <w:proofErr w:type="spellStart"/>
      <w:r w:rsidRPr="009A0603">
        <w:rPr>
          <w:rFonts w:ascii="Open Sans" w:hAnsi="Open Sans" w:cs="Open Sans"/>
          <w:sz w:val="22"/>
          <w:szCs w:val="22"/>
        </w:rPr>
        <w:t>Vsi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, </w:t>
      </w:r>
      <w:proofErr w:type="spellStart"/>
      <w:r w:rsidRPr="009A0603">
        <w:rPr>
          <w:rFonts w:ascii="Open Sans" w:hAnsi="Open Sans" w:cs="Open Sans"/>
          <w:sz w:val="22"/>
          <w:szCs w:val="22"/>
        </w:rPr>
        <w:t>Lipnici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Wielkej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a Dobczycach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októbri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novembri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2026,  12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prednášok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o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zmierňovaní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klimatických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zmien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bezpečnostných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pravidlách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prípade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prírodnej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katastrofy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Trstenej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,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Spišskej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Starej </w:t>
      </w:r>
      <w:proofErr w:type="spellStart"/>
      <w:r w:rsidRPr="009A0603">
        <w:rPr>
          <w:rFonts w:ascii="Open Sans" w:hAnsi="Open Sans" w:cs="Open Sans"/>
          <w:sz w:val="22"/>
          <w:szCs w:val="22"/>
        </w:rPr>
        <w:t>Vsi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, </w:t>
      </w:r>
      <w:proofErr w:type="spellStart"/>
      <w:r w:rsidRPr="009A0603">
        <w:rPr>
          <w:rFonts w:ascii="Open Sans" w:hAnsi="Open Sans" w:cs="Open Sans"/>
          <w:sz w:val="22"/>
          <w:szCs w:val="22"/>
        </w:rPr>
        <w:t>Lipnici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Wielkej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, Dobczycach, </w:t>
      </w:r>
      <w:proofErr w:type="spellStart"/>
      <w:r w:rsidRPr="009A0603">
        <w:rPr>
          <w:rFonts w:ascii="Open Sans" w:hAnsi="Open Sans" w:cs="Open Sans"/>
          <w:sz w:val="22"/>
          <w:szCs w:val="22"/>
        </w:rPr>
        <w:t>Frydmane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, </w:t>
      </w:r>
      <w:proofErr w:type="spellStart"/>
      <w:r w:rsidRPr="009A0603">
        <w:rPr>
          <w:rFonts w:ascii="Open Sans" w:hAnsi="Open Sans" w:cs="Open Sans"/>
          <w:sz w:val="22"/>
          <w:szCs w:val="22"/>
        </w:rPr>
        <w:t>Niedzici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, Łapsze </w:t>
      </w:r>
      <w:proofErr w:type="spellStart"/>
      <w:r w:rsidRPr="009A0603">
        <w:rPr>
          <w:rFonts w:ascii="Open Sans" w:hAnsi="Open Sans" w:cs="Open Sans"/>
          <w:sz w:val="22"/>
          <w:szCs w:val="22"/>
        </w:rPr>
        <w:t>Niżne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, Chabówka a Rabka-Zdrój, </w:t>
      </w:r>
    </w:p>
    <w:p w14:paraId="5620713A" w14:textId="77777777" w:rsidR="009A0603" w:rsidRPr="009A0603" w:rsidRDefault="009A0603" w:rsidP="009A0603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  <w:r w:rsidRPr="009A0603">
        <w:rPr>
          <w:rFonts w:ascii="Open Sans" w:hAnsi="Open Sans" w:cs="Open Sans"/>
          <w:sz w:val="22"/>
          <w:szCs w:val="22"/>
        </w:rPr>
        <w:lastRenderedPageBreak/>
        <w:t>-</w:t>
      </w:r>
      <w:proofErr w:type="spellStart"/>
      <w:r w:rsidRPr="009A0603">
        <w:rPr>
          <w:rFonts w:ascii="Open Sans" w:hAnsi="Open Sans" w:cs="Open Sans"/>
          <w:sz w:val="22"/>
          <w:szCs w:val="22"/>
        </w:rPr>
        <w:t>organizovanie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školení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Centre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požiarnej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bezpečnosti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Dobczycach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obyvateľov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pohraničného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regiónu</w:t>
      </w:r>
      <w:proofErr w:type="spellEnd"/>
      <w:r w:rsidRPr="009A0603">
        <w:rPr>
          <w:rFonts w:ascii="Open Sans" w:hAnsi="Open Sans" w:cs="Open Sans"/>
          <w:sz w:val="22"/>
          <w:szCs w:val="22"/>
        </w:rPr>
        <w:t>.</w:t>
      </w:r>
    </w:p>
    <w:p w14:paraId="5D13F7F6" w14:textId="77777777" w:rsidR="003D0A4A" w:rsidRDefault="003D0A4A" w:rsidP="00CE3A25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243F417E" w14:textId="77777777" w:rsidR="009A0603" w:rsidRPr="009A0603" w:rsidRDefault="009A0603" w:rsidP="009A0603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  <w:proofErr w:type="spellStart"/>
      <w:r w:rsidRPr="009A0603">
        <w:rPr>
          <w:rFonts w:ascii="Open Sans" w:hAnsi="Open Sans" w:cs="Open Sans"/>
          <w:sz w:val="22"/>
          <w:szCs w:val="22"/>
        </w:rPr>
        <w:t>Počas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konferencie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brigádny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generál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Marcin Głogowski,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zástupca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provinčného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veliteľa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Štátnej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požiarnej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služby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Malopoľsku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,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zdôraznil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dôležitosť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význam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spolupráce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medzi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poľskými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slovenskými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hasičskými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zbormi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rámci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projektov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spolufinancovaných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programom </w:t>
      </w:r>
      <w:proofErr w:type="spellStart"/>
      <w:r w:rsidRPr="009A0603">
        <w:rPr>
          <w:rFonts w:ascii="Open Sans" w:hAnsi="Open Sans" w:cs="Open Sans"/>
          <w:sz w:val="22"/>
          <w:szCs w:val="22"/>
        </w:rPr>
        <w:t>Interreg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Poľsko-Slovensko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2021-2027. </w:t>
      </w:r>
      <w:proofErr w:type="spellStart"/>
      <w:r w:rsidRPr="009A0603">
        <w:rPr>
          <w:rFonts w:ascii="Open Sans" w:hAnsi="Open Sans" w:cs="Open Sans"/>
          <w:sz w:val="22"/>
          <w:szCs w:val="22"/>
        </w:rPr>
        <w:t>Uviedol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tiež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predpisy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obsiahnuté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„</w:t>
      </w:r>
      <w:proofErr w:type="spellStart"/>
      <w:r w:rsidRPr="009A0603">
        <w:rPr>
          <w:rFonts w:ascii="Open Sans" w:hAnsi="Open Sans" w:cs="Open Sans"/>
          <w:sz w:val="22"/>
          <w:szCs w:val="22"/>
        </w:rPr>
        <w:t>Metodických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pokynoch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pre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hasičské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jednotky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zúčastňujúce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sa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na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vzájomnej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pomoci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medzi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Poľskou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republikou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a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Slovenskou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9A0603">
        <w:rPr>
          <w:rFonts w:ascii="Open Sans" w:hAnsi="Open Sans" w:cs="Open Sans"/>
          <w:sz w:val="22"/>
          <w:szCs w:val="22"/>
        </w:rPr>
        <w:t>republikou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“, </w:t>
      </w:r>
      <w:proofErr w:type="spellStart"/>
      <w:r w:rsidRPr="009A0603">
        <w:rPr>
          <w:rFonts w:ascii="Open Sans" w:hAnsi="Open Sans" w:cs="Open Sans"/>
          <w:sz w:val="22"/>
          <w:szCs w:val="22"/>
        </w:rPr>
        <w:t>ktoré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boli </w:t>
      </w:r>
      <w:proofErr w:type="spellStart"/>
      <w:r w:rsidRPr="009A0603">
        <w:rPr>
          <w:rFonts w:ascii="Open Sans" w:hAnsi="Open Sans" w:cs="Open Sans"/>
          <w:sz w:val="22"/>
          <w:szCs w:val="22"/>
        </w:rPr>
        <w:t>podpísané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Bratislave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9A0603">
        <w:rPr>
          <w:rFonts w:ascii="Open Sans" w:hAnsi="Open Sans" w:cs="Open Sans"/>
          <w:sz w:val="22"/>
          <w:szCs w:val="22"/>
        </w:rPr>
        <w:t>septembri</w:t>
      </w:r>
      <w:proofErr w:type="spellEnd"/>
      <w:r w:rsidRPr="009A0603">
        <w:rPr>
          <w:rFonts w:ascii="Open Sans" w:hAnsi="Open Sans" w:cs="Open Sans"/>
          <w:sz w:val="22"/>
          <w:szCs w:val="22"/>
        </w:rPr>
        <w:t xml:space="preserve"> 2025.</w:t>
      </w:r>
    </w:p>
    <w:p w14:paraId="671C99B0" w14:textId="77777777" w:rsidR="009A0603" w:rsidRPr="00CE3A25" w:rsidRDefault="009A0603" w:rsidP="009A0603">
      <w:pPr>
        <w:autoSpaceDE w:val="0"/>
        <w:autoSpaceDN w:val="0"/>
        <w:adjustRightInd w:val="0"/>
        <w:spacing w:line="274" w:lineRule="auto"/>
        <w:jc w:val="both"/>
        <w:rPr>
          <w:rFonts w:ascii="Open Sans" w:hAnsi="Open Sans" w:cs="Open Sans"/>
          <w:sz w:val="22"/>
          <w:szCs w:val="22"/>
        </w:rPr>
      </w:pPr>
    </w:p>
    <w:p w14:paraId="0816983C" w14:textId="4F7308BC" w:rsidR="001622C7" w:rsidRDefault="001622C7" w:rsidP="001622C7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  <w:r w:rsidRPr="00CE3A25">
        <w:rPr>
          <w:rFonts w:ascii="Open Sans" w:hAnsi="Open Sans" w:cs="Open Sans"/>
          <w:bCs/>
          <w:sz w:val="22"/>
          <w:szCs w:val="22"/>
        </w:rPr>
        <w:t xml:space="preserve">A to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všetko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v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rámci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projektu s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názvom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„</w:t>
      </w:r>
      <w:r w:rsidRPr="00CE3A25">
        <w:rPr>
          <w:rFonts w:ascii="Open Sans" w:hAnsi="Open Sans" w:cs="Open Sans"/>
          <w:sz w:val="22"/>
          <w:szCs w:val="22"/>
        </w:rPr>
        <w:t xml:space="preserve">SPOLOČNE PROTI NÁSLEDKOM KLIMATICKÝCH ZMIEN V POĽSKO-SLOVENSKOM POHRANIČÍ. </w:t>
      </w:r>
      <w:proofErr w:type="spellStart"/>
      <w:r w:rsidRPr="00CE3A25">
        <w:rPr>
          <w:rFonts w:ascii="Open Sans" w:hAnsi="Open Sans" w:cs="Open Sans"/>
          <w:sz w:val="22"/>
          <w:szCs w:val="22"/>
        </w:rPr>
        <w:t>Krízové</w:t>
      </w:r>
      <w:proofErr w:type="spellEnd"/>
      <w:r w:rsidRPr="00CE3A25">
        <w:rPr>
          <w:rFonts w:ascii="Open Sans" w:hAnsi="Open Sans" w:cs="Open Sans"/>
          <w:sz w:val="22"/>
          <w:szCs w:val="22"/>
        </w:rPr>
        <w:t xml:space="preserve"> </w:t>
      </w:r>
      <w:proofErr w:type="spellStart"/>
      <w:r w:rsidRPr="00CE3A25">
        <w:rPr>
          <w:rFonts w:ascii="Open Sans" w:hAnsi="Open Sans" w:cs="Open Sans"/>
          <w:sz w:val="22"/>
          <w:szCs w:val="22"/>
        </w:rPr>
        <w:t>riadenie</w:t>
      </w:r>
      <w:proofErr w:type="spellEnd"/>
      <w:r w:rsidRPr="00CE3A25">
        <w:rPr>
          <w:rFonts w:ascii="Open Sans" w:hAnsi="Open Sans" w:cs="Open Sans"/>
          <w:sz w:val="22"/>
          <w:szCs w:val="22"/>
        </w:rPr>
        <w:t xml:space="preserve"> v </w:t>
      </w:r>
      <w:proofErr w:type="spellStart"/>
      <w:r w:rsidRPr="00CE3A25">
        <w:rPr>
          <w:rFonts w:ascii="Open Sans" w:hAnsi="Open Sans" w:cs="Open Sans"/>
          <w:sz w:val="22"/>
          <w:szCs w:val="22"/>
        </w:rPr>
        <w:t>teórii</w:t>
      </w:r>
      <w:proofErr w:type="spellEnd"/>
      <w:r w:rsidRPr="00CE3A25">
        <w:rPr>
          <w:rFonts w:ascii="Open Sans" w:hAnsi="Open Sans" w:cs="Open Sans"/>
          <w:sz w:val="22"/>
          <w:szCs w:val="22"/>
        </w:rPr>
        <w:t xml:space="preserve"> a </w:t>
      </w:r>
      <w:proofErr w:type="spellStart"/>
      <w:r w:rsidRPr="00CE3A25">
        <w:rPr>
          <w:rFonts w:ascii="Open Sans" w:hAnsi="Open Sans" w:cs="Open Sans"/>
          <w:sz w:val="22"/>
          <w:szCs w:val="22"/>
        </w:rPr>
        <w:t>praxi</w:t>
      </w:r>
      <w:proofErr w:type="spellEnd"/>
      <w:r w:rsidRPr="00CE3A25">
        <w:rPr>
          <w:rFonts w:ascii="Open Sans" w:hAnsi="Open Sans" w:cs="Open Sans"/>
          <w:sz w:val="22"/>
          <w:szCs w:val="22"/>
        </w:rPr>
        <w:t>”</w:t>
      </w:r>
      <w:r w:rsidRPr="00CE3A25">
        <w:rPr>
          <w:rFonts w:ascii="Open Sans" w:hAnsi="Open Sans" w:cs="Open Sans"/>
          <w:bCs/>
          <w:sz w:val="22"/>
          <w:szCs w:val="22"/>
        </w:rPr>
        <w:t xml:space="preserve">,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ktorý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sa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realizuje v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rámci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programu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Interreg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Pr="00CE3A25">
        <w:rPr>
          <w:rFonts w:ascii="Open Sans" w:hAnsi="Open Sans" w:cs="Open Sans"/>
          <w:bCs/>
          <w:sz w:val="22"/>
          <w:szCs w:val="22"/>
        </w:rPr>
        <w:t>Poľsko-Slovensko</w:t>
      </w:r>
      <w:proofErr w:type="spellEnd"/>
      <w:r w:rsidRPr="00CE3A25">
        <w:rPr>
          <w:rFonts w:ascii="Open Sans" w:hAnsi="Open Sans" w:cs="Open Sans"/>
          <w:bCs/>
          <w:sz w:val="22"/>
          <w:szCs w:val="22"/>
        </w:rPr>
        <w:t xml:space="preserve"> 2021-2027</w:t>
      </w:r>
      <w:r w:rsid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realizovan</w:t>
      </w:r>
      <w:r w:rsidR="009A0603">
        <w:rPr>
          <w:rFonts w:ascii="Open Sans" w:hAnsi="Open Sans" w:cs="Open Sans"/>
          <w:bCs/>
          <w:sz w:val="22"/>
          <w:szCs w:val="22"/>
        </w:rPr>
        <w:t>eho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v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rokoch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2024-2025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deviatimi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subjektmi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z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Poľska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a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Slovenska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: 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Združenie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Euroregion Tatry,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Mesto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Spišská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Stará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Ves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,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Mesto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Trstená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,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Obec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Štrba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,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Mesto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a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obec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Rabka-Zdrój,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Obec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Lipnica Wielka,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Obec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Łapsze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Niżne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,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Obec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Dobczyce, </w:t>
      </w:r>
      <w:proofErr w:type="spellStart"/>
      <w:r w:rsidR="009A0603" w:rsidRPr="009A0603">
        <w:rPr>
          <w:rFonts w:ascii="Open Sans" w:hAnsi="Open Sans" w:cs="Open Sans"/>
          <w:bCs/>
          <w:sz w:val="22"/>
          <w:szCs w:val="22"/>
        </w:rPr>
        <w:t>Obec</w:t>
      </w:r>
      <w:proofErr w:type="spellEnd"/>
      <w:r w:rsidR="009A0603" w:rsidRPr="009A0603">
        <w:rPr>
          <w:rFonts w:ascii="Open Sans" w:hAnsi="Open Sans" w:cs="Open Sans"/>
          <w:bCs/>
          <w:sz w:val="22"/>
          <w:szCs w:val="22"/>
        </w:rPr>
        <w:t xml:space="preserve"> Nowy Targ</w:t>
      </w:r>
      <w:r w:rsidR="009A0603">
        <w:rPr>
          <w:rFonts w:ascii="Open Sans" w:hAnsi="Open Sans" w:cs="Open Sans"/>
          <w:bCs/>
          <w:sz w:val="22"/>
          <w:szCs w:val="22"/>
        </w:rPr>
        <w:t xml:space="preserve">. </w:t>
      </w:r>
    </w:p>
    <w:p w14:paraId="3BC2C0DB" w14:textId="28304326" w:rsidR="0072351C" w:rsidRDefault="0072351C" w:rsidP="001622C7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  <w:r w:rsidRPr="0072351C">
        <w:rPr>
          <w:rFonts w:ascii="Open Sans" w:hAnsi="Open Sans" w:cs="Open Sans"/>
          <w:bCs/>
          <w:sz w:val="22"/>
          <w:szCs w:val="22"/>
        </w:rPr>
        <w:drawing>
          <wp:anchor distT="0" distB="0" distL="114300" distR="114300" simplePos="0" relativeHeight="251660288" behindDoc="0" locked="0" layoutInCell="1" allowOverlap="1" wp14:anchorId="2929AE68" wp14:editId="5259F330">
            <wp:simplePos x="0" y="0"/>
            <wp:positionH relativeFrom="margin">
              <wp:align>right</wp:align>
            </wp:positionH>
            <wp:positionV relativeFrom="paragraph">
              <wp:posOffset>215265</wp:posOffset>
            </wp:positionV>
            <wp:extent cx="2438400" cy="1626870"/>
            <wp:effectExtent l="0" t="0" r="0" b="0"/>
            <wp:wrapSquare wrapText="bothSides"/>
            <wp:docPr id="577095355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6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1491EA" w14:textId="0875BF15" w:rsidR="0072351C" w:rsidRPr="0072351C" w:rsidRDefault="0072351C" w:rsidP="0072351C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  <w:r w:rsidRPr="0072351C">
        <w:rPr>
          <w:rFonts w:ascii="Open Sans" w:hAnsi="Open Sans" w:cs="Open Sans"/>
          <w:bCs/>
          <w:sz w:val="22"/>
          <w:szCs w:val="22"/>
        </w:rPr>
        <w:drawing>
          <wp:inline distT="0" distB="0" distL="0" distR="0" wp14:anchorId="50B4D11F" wp14:editId="5D138ECB">
            <wp:extent cx="2436239" cy="1624965"/>
            <wp:effectExtent l="0" t="0" r="2540" b="0"/>
            <wp:docPr id="162766112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3114" cy="1629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C77DEF" w14:textId="132E9873" w:rsidR="0072351C" w:rsidRPr="0072351C" w:rsidRDefault="0072351C" w:rsidP="0072351C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</w:p>
    <w:p w14:paraId="03FA6F0E" w14:textId="2849F6AD" w:rsidR="008178B0" w:rsidRDefault="008178B0" w:rsidP="001622C7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</w:p>
    <w:p w14:paraId="59682AB5" w14:textId="674BEB8E" w:rsidR="008178B0" w:rsidRDefault="008178B0" w:rsidP="008178B0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  <w:r>
        <w:rPr>
          <w:noProof/>
        </w:rPr>
        <w:drawing>
          <wp:inline distT="0" distB="0" distL="0" distR="0" wp14:anchorId="71AD9A49" wp14:editId="6BB0651E">
            <wp:extent cx="553877" cy="548640"/>
            <wp:effectExtent l="0" t="0" r="0" b="3810"/>
            <wp:docPr id="930967214" name="Obraz 5" descr="pdf-ikona - AgroSul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df-ikona - AgroSulC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77" cy="55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2" w:tgtFrame="_blank" w:history="1">
        <w:r w:rsidRPr="00CE3700">
          <w:rPr>
            <w:rStyle w:val="Hipercze"/>
            <w:rFonts w:ascii="Open Sans" w:hAnsi="Open Sans" w:cs="Open Sans"/>
            <w:bCs/>
            <w:sz w:val="22"/>
            <w:szCs w:val="22"/>
          </w:rPr>
          <w:t xml:space="preserve">Podsumowanie realizacji projektu </w:t>
        </w:r>
        <w:proofErr w:type="spellStart"/>
        <w:r w:rsidRPr="00CE3700">
          <w:rPr>
            <w:rStyle w:val="Hipercze"/>
            <w:rFonts w:ascii="Open Sans" w:hAnsi="Open Sans" w:cs="Open Sans"/>
            <w:bCs/>
            <w:sz w:val="22"/>
            <w:szCs w:val="22"/>
          </w:rPr>
          <w:t>s</w:t>
        </w:r>
        <w:r w:rsidRPr="00CE3700">
          <w:rPr>
            <w:rStyle w:val="Hipercze"/>
            <w:rFonts w:ascii="Open Sans" w:hAnsi="Open Sans" w:cs="Open Sans"/>
            <w:bCs/>
            <w:sz w:val="22"/>
            <w:szCs w:val="22"/>
          </w:rPr>
          <w:t>trażackiego_prezentacja</w:t>
        </w:r>
        <w:proofErr w:type="spellEnd"/>
        <w:r w:rsidRPr="00CE3700">
          <w:rPr>
            <w:rStyle w:val="Hipercze"/>
            <w:rFonts w:ascii="Open Sans" w:hAnsi="Open Sans" w:cs="Open Sans"/>
            <w:bCs/>
            <w:sz w:val="22"/>
            <w:szCs w:val="22"/>
          </w:rPr>
          <w:t xml:space="preserve"> (pdf</w:t>
        </w:r>
      </w:hyperlink>
    </w:p>
    <w:p w14:paraId="0C3B4F14" w14:textId="0F25D3F4" w:rsidR="008178B0" w:rsidRDefault="008178B0" w:rsidP="008178B0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  <w:r>
        <w:rPr>
          <w:noProof/>
        </w:rPr>
        <w:drawing>
          <wp:inline distT="0" distB="0" distL="0" distR="0" wp14:anchorId="5121B479" wp14:editId="1515621F">
            <wp:extent cx="553877" cy="548640"/>
            <wp:effectExtent l="0" t="0" r="0" b="3810"/>
            <wp:docPr id="1673481453" name="Obraz 5" descr="pdf-ikona - AgroSul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df-ikona - AgroSulCa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77" cy="5564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hyperlink r:id="rId13" w:tgtFrame="_blank" w:history="1">
        <w:r w:rsidRPr="00CE3700">
          <w:rPr>
            <w:rStyle w:val="Hipercze"/>
            <w:rFonts w:ascii="Open Sans" w:hAnsi="Open Sans" w:cs="Open Sans"/>
            <w:bCs/>
            <w:sz w:val="22"/>
            <w:szCs w:val="22"/>
          </w:rPr>
          <w:t>DOKUMENT WSPOLPRACA I PLAN DZIAŁ</w:t>
        </w:r>
        <w:r w:rsidRPr="00CE3700">
          <w:rPr>
            <w:rStyle w:val="Hipercze"/>
            <w:rFonts w:ascii="Open Sans" w:hAnsi="Open Sans" w:cs="Open Sans"/>
            <w:bCs/>
            <w:sz w:val="22"/>
            <w:szCs w:val="22"/>
          </w:rPr>
          <w:t>A</w:t>
        </w:r>
        <w:r w:rsidRPr="00CE3700">
          <w:rPr>
            <w:rStyle w:val="Hipercze"/>
            <w:rFonts w:ascii="Open Sans" w:hAnsi="Open Sans" w:cs="Open Sans"/>
            <w:bCs/>
            <w:sz w:val="22"/>
            <w:szCs w:val="22"/>
          </w:rPr>
          <w:t xml:space="preserve">NIA PL-SK (pdf) </w:t>
        </w:r>
      </w:hyperlink>
    </w:p>
    <w:p w14:paraId="5A556644" w14:textId="77777777" w:rsidR="008178B0" w:rsidRPr="006D3D42" w:rsidRDefault="008178B0" w:rsidP="008178B0">
      <w:pPr>
        <w:autoSpaceDE w:val="0"/>
        <w:autoSpaceDN w:val="0"/>
        <w:adjustRightInd w:val="0"/>
        <w:spacing w:line="274" w:lineRule="auto"/>
        <w:rPr>
          <w:rFonts w:ascii="Open Sans" w:hAnsi="Open Sans" w:cs="Open Sans"/>
          <w:bCs/>
          <w:sz w:val="22"/>
          <w:szCs w:val="22"/>
        </w:rPr>
      </w:pPr>
    </w:p>
    <w:p w14:paraId="19411ACB" w14:textId="77777777" w:rsidR="008178B0" w:rsidRDefault="008178B0" w:rsidP="008178B0">
      <w:pPr>
        <w:tabs>
          <w:tab w:val="left" w:pos="0"/>
        </w:tabs>
        <w:spacing w:line="274" w:lineRule="auto"/>
        <w:rPr>
          <w:rFonts w:ascii="Open Sans" w:hAnsi="Open Sans" w:cs="Open Sans"/>
          <w:sz w:val="22"/>
          <w:szCs w:val="22"/>
        </w:rPr>
      </w:pPr>
      <w:r w:rsidRPr="00671962">
        <w:rPr>
          <w:rFonts w:ascii="Open Sans" w:hAnsi="Open Sans" w:cs="Open Sans"/>
          <w:sz w:val="22"/>
          <w:szCs w:val="22"/>
        </w:rPr>
        <w:br/>
      </w:r>
      <w:r>
        <w:rPr>
          <w:rFonts w:ascii="Open Sans" w:hAnsi="Open Sans" w:cs="Open Sans"/>
          <w:sz w:val="22"/>
          <w:szCs w:val="22"/>
        </w:rPr>
        <w:t>F</w:t>
      </w:r>
      <w:r w:rsidRPr="00671962">
        <w:rPr>
          <w:rFonts w:ascii="Open Sans" w:hAnsi="Open Sans" w:cs="Open Sans"/>
          <w:sz w:val="22"/>
          <w:szCs w:val="22"/>
        </w:rPr>
        <w:t>ot: Biuro Promocji Urzędu Gminy i Miasta Dobczyce </w:t>
      </w:r>
    </w:p>
    <w:p w14:paraId="7872710E" w14:textId="77777777" w:rsidR="008178B0" w:rsidRDefault="008178B0" w:rsidP="001622C7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</w:p>
    <w:p w14:paraId="2F0979C8" w14:textId="5CA868E1" w:rsidR="003D4DDD" w:rsidRDefault="003D4DDD" w:rsidP="001622C7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</w:p>
    <w:p w14:paraId="7CAB0EAF" w14:textId="15A7230D" w:rsidR="00D34C19" w:rsidRPr="00CE3A25" w:rsidRDefault="00D34C19" w:rsidP="001622C7">
      <w:pPr>
        <w:pStyle w:val="Default"/>
        <w:spacing w:line="274" w:lineRule="auto"/>
        <w:jc w:val="both"/>
        <w:rPr>
          <w:rFonts w:ascii="Open Sans" w:hAnsi="Open Sans" w:cs="Open Sans"/>
          <w:bCs/>
          <w:sz w:val="22"/>
          <w:szCs w:val="22"/>
        </w:rPr>
      </w:pPr>
    </w:p>
    <w:p w14:paraId="1B683065" w14:textId="1EB84BC8" w:rsidR="00D51617" w:rsidRPr="00D51617" w:rsidRDefault="00D51617" w:rsidP="00D51617"/>
    <w:p w14:paraId="2421255C" w14:textId="5586290F" w:rsidR="00D51617" w:rsidRDefault="00D51617"/>
    <w:sectPr w:rsidR="00D516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99CC07" w14:textId="77777777" w:rsidR="00D34C19" w:rsidRDefault="00D34C19">
      <w:r>
        <w:separator/>
      </w:r>
    </w:p>
  </w:endnote>
  <w:endnote w:type="continuationSeparator" w:id="0">
    <w:p w14:paraId="6065679F" w14:textId="77777777" w:rsidR="00D34C19" w:rsidRDefault="00D34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 bold">
    <w:altName w:val="Cambria"/>
    <w:panose1 w:val="00000000000000000000"/>
    <w:charset w:val="00"/>
    <w:family w:val="roman"/>
    <w:notTrueType/>
    <w:pitch w:val="default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4976D" w14:textId="77777777" w:rsidR="00D34C19" w:rsidRDefault="00D34C19">
      <w:r>
        <w:separator/>
      </w:r>
    </w:p>
  </w:footnote>
  <w:footnote w:type="continuationSeparator" w:id="0">
    <w:p w14:paraId="313F9B83" w14:textId="77777777" w:rsidR="00D34C19" w:rsidRDefault="00D34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B9273F"/>
    <w:multiLevelType w:val="hybridMultilevel"/>
    <w:tmpl w:val="AAEE1A3A"/>
    <w:lvl w:ilvl="0" w:tplc="770C8D10">
      <w:start w:val="1"/>
      <w:numFmt w:val="bullet"/>
      <w:lvlText w:val="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99F19D0"/>
    <w:multiLevelType w:val="hybridMultilevel"/>
    <w:tmpl w:val="0066A062"/>
    <w:lvl w:ilvl="0" w:tplc="770C8D10">
      <w:start w:val="1"/>
      <w:numFmt w:val="bullet"/>
      <w:lvlText w:val="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 w16cid:durableId="2050297202">
    <w:abstractNumId w:val="0"/>
  </w:num>
  <w:num w:numId="2" w16cid:durableId="15273298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025C"/>
    <w:rsid w:val="000221F9"/>
    <w:rsid w:val="000809E5"/>
    <w:rsid w:val="001622C7"/>
    <w:rsid w:val="001A6623"/>
    <w:rsid w:val="002335E9"/>
    <w:rsid w:val="00240C0E"/>
    <w:rsid w:val="00294E07"/>
    <w:rsid w:val="002B3F5B"/>
    <w:rsid w:val="003D0A4A"/>
    <w:rsid w:val="003D4DDD"/>
    <w:rsid w:val="003D7B9B"/>
    <w:rsid w:val="00416974"/>
    <w:rsid w:val="0047025C"/>
    <w:rsid w:val="004A35F4"/>
    <w:rsid w:val="004D2C4A"/>
    <w:rsid w:val="005665AC"/>
    <w:rsid w:val="006030F2"/>
    <w:rsid w:val="00671962"/>
    <w:rsid w:val="00676B1B"/>
    <w:rsid w:val="006D3D42"/>
    <w:rsid w:val="0072351C"/>
    <w:rsid w:val="00752F66"/>
    <w:rsid w:val="007A1503"/>
    <w:rsid w:val="007A19AB"/>
    <w:rsid w:val="007B4AD7"/>
    <w:rsid w:val="008178B0"/>
    <w:rsid w:val="008420C8"/>
    <w:rsid w:val="00862C42"/>
    <w:rsid w:val="008C606F"/>
    <w:rsid w:val="008E6711"/>
    <w:rsid w:val="008E7093"/>
    <w:rsid w:val="00914B29"/>
    <w:rsid w:val="00984F94"/>
    <w:rsid w:val="009A0603"/>
    <w:rsid w:val="00A02B6A"/>
    <w:rsid w:val="00A51365"/>
    <w:rsid w:val="00AA0004"/>
    <w:rsid w:val="00CB7B2A"/>
    <w:rsid w:val="00CE3700"/>
    <w:rsid w:val="00CE3A25"/>
    <w:rsid w:val="00D34C19"/>
    <w:rsid w:val="00D406EF"/>
    <w:rsid w:val="00D51617"/>
    <w:rsid w:val="00D57C44"/>
    <w:rsid w:val="00DC00E1"/>
    <w:rsid w:val="00E03260"/>
    <w:rsid w:val="00E37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42FEE56"/>
  <w15:chartTrackingRefBased/>
  <w15:docId w15:val="{43562F59-25C4-43F4-B3E5-442511D1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22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025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7025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7025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702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7025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7025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7025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7025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7025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702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70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702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7025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7025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702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702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702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702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702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470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7025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470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7025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4702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7025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47025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702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7025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7025C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rsid w:val="001622C7"/>
    <w:pPr>
      <w:spacing w:before="100" w:beforeAutospacing="1" w:after="100" w:afterAutospacing="1"/>
    </w:pPr>
  </w:style>
  <w:style w:type="paragraph" w:customStyle="1" w:styleId="Default">
    <w:name w:val="Default"/>
    <w:rsid w:val="001622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character" w:styleId="Uwydatnienie">
    <w:name w:val="Emphasis"/>
    <w:uiPriority w:val="20"/>
    <w:qFormat/>
    <w:rsid w:val="001622C7"/>
    <w:rPr>
      <w:i/>
      <w:iCs/>
    </w:rPr>
  </w:style>
  <w:style w:type="paragraph" w:styleId="Tekstpodstawowy">
    <w:name w:val="Body Text"/>
    <w:basedOn w:val="Normalny"/>
    <w:link w:val="TekstpodstawowyZnak"/>
    <w:uiPriority w:val="1"/>
    <w:qFormat/>
    <w:rsid w:val="002B3F5B"/>
    <w:pPr>
      <w:widowControl w:val="0"/>
    </w:pPr>
    <w:rPr>
      <w:rFonts w:ascii="Arial" w:eastAsia="Arial" w:hAnsi="Arial" w:cs="Arial"/>
      <w:sz w:val="20"/>
      <w:szCs w:val="20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2B3F5B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styleId="Hipercze">
    <w:name w:val="Hyperlink"/>
    <w:basedOn w:val="Domylnaczcionkaakapitu"/>
    <w:uiPriority w:val="99"/>
    <w:unhideWhenUsed/>
    <w:rsid w:val="00CE370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E370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E37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36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5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6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7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\\192.168.10.121\euwt_wspolne$\PROJEKT%20STRA&#379;ACKI\8_PARTNERZY\1_ZET\5_Promocja\8_Logotypy\Polish\Logo%20Polska%20-%20Slovensko%20(Polska)%20CMYK%20Color-02.jpg" TargetMode="External"/><Relationship Id="rId13" Type="http://schemas.openxmlformats.org/officeDocument/2006/relationships/hyperlink" Target="https://www.euroregion-tatry.eu/pobierz/743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s://www.euroregion-tatry.eu/pobierz/74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3</Pages>
  <Words>870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Sowińska</dc:creator>
  <cp:keywords/>
  <dc:description/>
  <cp:lastModifiedBy>Anna Sowińska</cp:lastModifiedBy>
  <cp:revision>16</cp:revision>
  <dcterms:created xsi:type="dcterms:W3CDTF">2026-01-29T12:07:00Z</dcterms:created>
  <dcterms:modified xsi:type="dcterms:W3CDTF">2026-01-29T13:37:00Z</dcterms:modified>
</cp:coreProperties>
</file>