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C2" w:rsidRPr="00C50EF9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C50EF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Starost</w:t>
      </w:r>
      <w:r w:rsidR="00F83988">
        <w:rPr>
          <w:b/>
          <w:bCs/>
          <w:sz w:val="26"/>
          <w:szCs w:val="26"/>
        </w:rPr>
        <w:t xml:space="preserve">wo  Powiatowe </w:t>
      </w:r>
      <w:r w:rsidR="00F03650">
        <w:rPr>
          <w:b/>
          <w:bCs/>
          <w:sz w:val="26"/>
          <w:szCs w:val="26"/>
        </w:rPr>
        <w:t xml:space="preserve">   </w:t>
      </w:r>
    </w:p>
    <w:p w:rsidR="00D63F5A" w:rsidRDefault="00E5636A" w:rsidP="000545C2">
      <w:pPr>
        <w:tabs>
          <w:tab w:val="left" w:pos="4962"/>
        </w:tabs>
        <w:spacing w:after="0" w:line="36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="00F83988">
        <w:rPr>
          <w:b/>
          <w:bCs/>
          <w:sz w:val="26"/>
          <w:szCs w:val="26"/>
        </w:rPr>
        <w:t xml:space="preserve"> Nowym Targu </w:t>
      </w:r>
    </w:p>
    <w:p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0545C2">
          <w:type w:val="continuous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lastRenderedPageBreak/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:rsidR="00E5636A" w:rsidRDefault="00E5636A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proofErr w:type="spellStart"/>
      <w:r w:rsidRPr="00D63F5A">
        <w:rPr>
          <w:sz w:val="24"/>
          <w:szCs w:val="24"/>
        </w:rPr>
        <w:t>wideorozmow</w:t>
      </w:r>
      <w:r w:rsidR="007226AC">
        <w:rPr>
          <w:sz w:val="24"/>
          <w:szCs w:val="24"/>
        </w:rPr>
        <w:t>a</w:t>
      </w:r>
      <w:proofErr w:type="spellEnd"/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:rsidR="00163B98" w:rsidRDefault="00163B98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:rsidR="007D399A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</w:t>
      </w:r>
      <w:r w:rsidR="00F83988">
        <w:rPr>
          <w:b/>
          <w:bCs/>
          <w:i/>
          <w:iCs/>
          <w:sz w:val="24"/>
          <w:szCs w:val="24"/>
        </w:rPr>
        <w:t>S</w:t>
      </w:r>
      <w:r>
        <w:rPr>
          <w:b/>
          <w:bCs/>
          <w:i/>
          <w:iCs/>
          <w:sz w:val="24"/>
          <w:szCs w:val="24"/>
        </w:rPr>
        <w:t xml:space="preserve">tarostwo </w:t>
      </w:r>
      <w:r w:rsidR="00F83988">
        <w:rPr>
          <w:b/>
          <w:bCs/>
          <w:i/>
          <w:iCs/>
          <w:sz w:val="24"/>
          <w:szCs w:val="24"/>
        </w:rPr>
        <w:t>P</w:t>
      </w:r>
      <w:r>
        <w:rPr>
          <w:b/>
          <w:bCs/>
          <w:i/>
          <w:iCs/>
          <w:sz w:val="24"/>
          <w:szCs w:val="24"/>
        </w:rPr>
        <w:t xml:space="preserve">owiatowe </w:t>
      </w:r>
      <w:r w:rsidR="00F83988">
        <w:rPr>
          <w:b/>
          <w:bCs/>
          <w:i/>
          <w:iCs/>
          <w:sz w:val="24"/>
          <w:szCs w:val="24"/>
        </w:rPr>
        <w:t xml:space="preserve">w Nowym Targu </w:t>
      </w:r>
      <w:r>
        <w:rPr>
          <w:b/>
          <w:bCs/>
          <w:i/>
          <w:iCs/>
          <w:sz w:val="24"/>
          <w:szCs w:val="24"/>
        </w:rPr>
        <w:t xml:space="preserve">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:rsidR="00C36BBB" w:rsidRDefault="00C36BBB" w:rsidP="006E1B78">
      <w:pPr>
        <w:spacing w:after="0"/>
        <w:rPr>
          <w:sz w:val="24"/>
          <w:szCs w:val="24"/>
        </w:rPr>
      </w:pPr>
    </w:p>
    <w:p w:rsidR="00233C43" w:rsidRPr="000545C2" w:rsidRDefault="00233C43" w:rsidP="006E1B78">
      <w:pPr>
        <w:spacing w:after="240"/>
        <w:rPr>
          <w:b/>
          <w:bCs/>
          <w:color w:val="0070C0"/>
          <w:sz w:val="20"/>
          <w:szCs w:val="20"/>
        </w:rPr>
      </w:pPr>
      <w:r w:rsidRPr="000545C2">
        <w:rPr>
          <w:sz w:val="20"/>
          <w:szCs w:val="20"/>
        </w:rPr>
        <w:t>1) W przypadku braku numeru PESEL – numer paszportu albo innego dokumentu stwierdzającego tożsamość.</w:t>
      </w:r>
    </w:p>
    <w:p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0" w:name="_Hlk34829376"/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</w:t>
      </w:r>
      <w:r w:rsidRPr="0054385E">
        <w:rPr>
          <w:sz w:val="21"/>
          <w:szCs w:val="21"/>
        </w:rPr>
        <w:lastRenderedPageBreak/>
        <w:t>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0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D50" w:rsidRDefault="00267D50" w:rsidP="002D3729">
      <w:pPr>
        <w:spacing w:after="0" w:line="240" w:lineRule="auto"/>
      </w:pPr>
      <w:r>
        <w:separator/>
      </w:r>
    </w:p>
  </w:endnote>
  <w:endnote w:type="continuationSeparator" w:id="0">
    <w:p w:rsidR="00267D50" w:rsidRDefault="00267D50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D50" w:rsidRDefault="00267D50" w:rsidP="002D3729">
      <w:pPr>
        <w:spacing w:after="0" w:line="240" w:lineRule="auto"/>
      </w:pPr>
      <w:r>
        <w:separator/>
      </w:r>
    </w:p>
  </w:footnote>
  <w:footnote w:type="continuationSeparator" w:id="0">
    <w:p w:rsidR="00267D50" w:rsidRDefault="00267D50" w:rsidP="002D3729">
      <w:pPr>
        <w:spacing w:after="0" w:line="240" w:lineRule="auto"/>
      </w:pPr>
      <w:r>
        <w:continuationSeparator/>
      </w:r>
    </w:p>
  </w:footnote>
  <w:footnote w:id="1">
    <w:p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:rsidR="00233C43" w:rsidRDefault="00233C4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6A5"/>
    <w:rsid w:val="00017BD0"/>
    <w:rsid w:val="00040D4D"/>
    <w:rsid w:val="000545C2"/>
    <w:rsid w:val="000558D4"/>
    <w:rsid w:val="000636D7"/>
    <w:rsid w:val="00105E92"/>
    <w:rsid w:val="00117002"/>
    <w:rsid w:val="00117F41"/>
    <w:rsid w:val="00163B98"/>
    <w:rsid w:val="001942B2"/>
    <w:rsid w:val="001B1B16"/>
    <w:rsid w:val="001B474C"/>
    <w:rsid w:val="001F4887"/>
    <w:rsid w:val="0021481B"/>
    <w:rsid w:val="00215576"/>
    <w:rsid w:val="00233C43"/>
    <w:rsid w:val="00267D50"/>
    <w:rsid w:val="0028510A"/>
    <w:rsid w:val="002A616A"/>
    <w:rsid w:val="002D3729"/>
    <w:rsid w:val="002E70D1"/>
    <w:rsid w:val="002F3E22"/>
    <w:rsid w:val="0033197D"/>
    <w:rsid w:val="00353999"/>
    <w:rsid w:val="003543C1"/>
    <w:rsid w:val="003869C9"/>
    <w:rsid w:val="003B7147"/>
    <w:rsid w:val="003B7509"/>
    <w:rsid w:val="003C7362"/>
    <w:rsid w:val="004273D7"/>
    <w:rsid w:val="00474C21"/>
    <w:rsid w:val="00492485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B39E1"/>
    <w:rsid w:val="007D399A"/>
    <w:rsid w:val="0081001A"/>
    <w:rsid w:val="00810570"/>
    <w:rsid w:val="00864AB3"/>
    <w:rsid w:val="008C3539"/>
    <w:rsid w:val="008F1051"/>
    <w:rsid w:val="008F37DA"/>
    <w:rsid w:val="00934F2F"/>
    <w:rsid w:val="00944697"/>
    <w:rsid w:val="00965301"/>
    <w:rsid w:val="00972DCA"/>
    <w:rsid w:val="009D5266"/>
    <w:rsid w:val="00A314D4"/>
    <w:rsid w:val="00A52922"/>
    <w:rsid w:val="00A849D1"/>
    <w:rsid w:val="00A8618A"/>
    <w:rsid w:val="00AF547F"/>
    <w:rsid w:val="00B1727D"/>
    <w:rsid w:val="00B440D5"/>
    <w:rsid w:val="00BE5372"/>
    <w:rsid w:val="00C045AE"/>
    <w:rsid w:val="00C36BBB"/>
    <w:rsid w:val="00C43DCF"/>
    <w:rsid w:val="00C50EF9"/>
    <w:rsid w:val="00CB4268"/>
    <w:rsid w:val="00D63F5A"/>
    <w:rsid w:val="00DA1914"/>
    <w:rsid w:val="00E04704"/>
    <w:rsid w:val="00E5636A"/>
    <w:rsid w:val="00EA2827"/>
    <w:rsid w:val="00EC775E"/>
    <w:rsid w:val="00EF2340"/>
    <w:rsid w:val="00F03650"/>
    <w:rsid w:val="00F302D6"/>
    <w:rsid w:val="00F80D75"/>
    <w:rsid w:val="00F83988"/>
    <w:rsid w:val="00F97589"/>
    <w:rsid w:val="00FA56A5"/>
    <w:rsid w:val="00FD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74C"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CF46-E5A5-4CD5-8455-699108FD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Różycka</dc:creator>
  <cp:lastModifiedBy>Robert.Beltowski</cp:lastModifiedBy>
  <cp:revision>2</cp:revision>
  <cp:lastPrinted>2020-03-16T10:08:00Z</cp:lastPrinted>
  <dcterms:created xsi:type="dcterms:W3CDTF">2020-03-17T11:28:00Z</dcterms:created>
  <dcterms:modified xsi:type="dcterms:W3CDTF">2020-03-17T11:28:00Z</dcterms:modified>
</cp:coreProperties>
</file>